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E82" w:rsidRPr="00D47F15" w:rsidRDefault="005234F9" w:rsidP="00883E82">
      <w:pPr>
        <w:pStyle w:val="a3"/>
        <w:shd w:val="clear" w:color="auto" w:fill="FFFFFF"/>
        <w:spacing w:before="120" w:beforeAutospacing="0" w:after="0" w:afterAutospacing="0"/>
        <w:jc w:val="center"/>
        <w:rPr>
          <w:rStyle w:val="a4"/>
          <w:bCs w:val="0"/>
          <w:color w:val="000000"/>
          <w:sz w:val="28"/>
          <w:szCs w:val="28"/>
        </w:rPr>
      </w:pPr>
      <w:r w:rsidRPr="00D47F15">
        <w:rPr>
          <w:b/>
          <w:bCs/>
          <w:noProof/>
          <w:color w:val="000000"/>
          <w:sz w:val="28"/>
          <w:szCs w:val="28"/>
        </w:rPr>
        <w:drawing>
          <wp:anchor distT="36576" distB="36576" distL="36576" distR="36576" simplePos="0" relativeHeight="251657216" behindDoc="0" locked="0" layoutInCell="1" allowOverlap="1" wp14:anchorId="31B14653" wp14:editId="78E3BF2E">
            <wp:simplePos x="0" y="0"/>
            <wp:positionH relativeFrom="column">
              <wp:posOffset>-845042</wp:posOffset>
            </wp:positionH>
            <wp:positionV relativeFrom="paragraph">
              <wp:posOffset>224155</wp:posOffset>
            </wp:positionV>
            <wp:extent cx="1568450" cy="1459230"/>
            <wp:effectExtent l="0" t="0" r="0" b="7620"/>
            <wp:wrapNone/>
            <wp:docPr id="5" name="Рисунок 5" descr="Graphic1 - копия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1 - копия111"/>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68450" cy="14592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D47F15">
        <w:rPr>
          <w:rStyle w:val="a4"/>
          <w:bCs w:val="0"/>
          <w:i/>
          <w:color w:val="000000"/>
          <w:sz w:val="28"/>
          <w:szCs w:val="28"/>
        </w:rPr>
        <w:t xml:space="preserve"> </w:t>
      </w:r>
      <w:r w:rsidR="00883E82" w:rsidRPr="00D47F15">
        <w:rPr>
          <w:rStyle w:val="a4"/>
          <w:bCs w:val="0"/>
          <w:color w:val="000000"/>
          <w:sz w:val="28"/>
          <w:szCs w:val="28"/>
        </w:rPr>
        <w:t>АВТОНОМНОЕ УЧРЕЖДЕНИЕ</w:t>
      </w:r>
    </w:p>
    <w:p w:rsidR="00883E82" w:rsidRPr="00D47F15" w:rsidRDefault="00883E82" w:rsidP="00883E82">
      <w:pPr>
        <w:pStyle w:val="a3"/>
        <w:shd w:val="clear" w:color="auto" w:fill="FFFFFF"/>
        <w:spacing w:before="120" w:beforeAutospacing="0" w:after="0" w:afterAutospacing="0"/>
        <w:jc w:val="center"/>
        <w:rPr>
          <w:rStyle w:val="a4"/>
          <w:bCs w:val="0"/>
          <w:color w:val="000000"/>
          <w:sz w:val="28"/>
          <w:szCs w:val="28"/>
        </w:rPr>
      </w:pPr>
      <w:r w:rsidRPr="00D47F15">
        <w:rPr>
          <w:rStyle w:val="a4"/>
          <w:bCs w:val="0"/>
          <w:color w:val="000000"/>
          <w:sz w:val="28"/>
          <w:szCs w:val="28"/>
        </w:rPr>
        <w:t>«КУЛЬТУРА»</w:t>
      </w:r>
    </w:p>
    <w:p w:rsidR="00883E82" w:rsidRPr="00883E82" w:rsidRDefault="00883E82" w:rsidP="00883E82">
      <w:pPr>
        <w:pStyle w:val="a3"/>
        <w:shd w:val="clear" w:color="auto" w:fill="FFFFFF"/>
        <w:spacing w:before="120" w:beforeAutospacing="0" w:after="0" w:afterAutospacing="0"/>
        <w:ind w:firstLine="567"/>
        <w:jc w:val="center"/>
        <w:rPr>
          <w:rStyle w:val="a4"/>
          <w:b w:val="0"/>
          <w:bCs w:val="0"/>
          <w:i/>
          <w:color w:val="000000"/>
          <w:sz w:val="36"/>
          <w:szCs w:val="36"/>
        </w:rPr>
      </w:pPr>
      <w:proofErr w:type="spellStart"/>
      <w:r w:rsidRPr="00883E82">
        <w:rPr>
          <w:rStyle w:val="a4"/>
          <w:b w:val="0"/>
          <w:bCs w:val="0"/>
          <w:i/>
          <w:color w:val="000000"/>
          <w:sz w:val="36"/>
          <w:szCs w:val="36"/>
        </w:rPr>
        <w:t>Нижнетавдинского</w:t>
      </w:r>
      <w:proofErr w:type="spellEnd"/>
      <w:r w:rsidRPr="00883E82">
        <w:rPr>
          <w:rStyle w:val="a4"/>
          <w:b w:val="0"/>
          <w:bCs w:val="0"/>
          <w:i/>
          <w:color w:val="000000"/>
          <w:sz w:val="36"/>
          <w:szCs w:val="36"/>
        </w:rPr>
        <w:t xml:space="preserve"> муниципального района</w:t>
      </w:r>
    </w:p>
    <w:p w:rsidR="00883E82" w:rsidRPr="00883E82" w:rsidRDefault="00883E82" w:rsidP="00883E82">
      <w:pPr>
        <w:pStyle w:val="a3"/>
        <w:shd w:val="clear" w:color="auto" w:fill="FFFFFF"/>
        <w:spacing w:before="120" w:beforeAutospacing="0" w:after="0" w:afterAutospacing="0"/>
        <w:rPr>
          <w:rStyle w:val="a4"/>
          <w:bCs w:val="0"/>
          <w:i/>
          <w:color w:val="000000"/>
          <w:sz w:val="28"/>
          <w:szCs w:val="28"/>
        </w:rPr>
      </w:pPr>
    </w:p>
    <w:p w:rsidR="005234F9" w:rsidRPr="00D47F15" w:rsidRDefault="005234F9" w:rsidP="0032743A">
      <w:pPr>
        <w:pStyle w:val="a3"/>
        <w:shd w:val="clear" w:color="auto" w:fill="FFFFFF"/>
        <w:spacing w:before="120" w:beforeAutospacing="0" w:after="0" w:afterAutospacing="0"/>
        <w:ind w:firstLine="567"/>
        <w:rPr>
          <w:rStyle w:val="a4"/>
          <w:b w:val="0"/>
          <w:bCs w:val="0"/>
          <w:i/>
          <w:color w:val="000000"/>
          <w:sz w:val="28"/>
          <w:szCs w:val="28"/>
        </w:rPr>
      </w:pPr>
      <w:r w:rsidRPr="00D47F15">
        <w:rPr>
          <w:i/>
          <w:noProof/>
          <w:sz w:val="28"/>
          <w:szCs w:val="28"/>
        </w:rPr>
        <mc:AlternateContent>
          <mc:Choice Requires="wps">
            <w:drawing>
              <wp:anchor distT="0" distB="0" distL="114300" distR="114300" simplePos="0" relativeHeight="251658240" behindDoc="0" locked="0" layoutInCell="1" allowOverlap="1" wp14:anchorId="7A3A5E09" wp14:editId="2C3675F5">
                <wp:simplePos x="0" y="0"/>
                <wp:positionH relativeFrom="column">
                  <wp:posOffset>3396615</wp:posOffset>
                </wp:positionH>
                <wp:positionV relativeFrom="paragraph">
                  <wp:posOffset>166369</wp:posOffset>
                </wp:positionV>
                <wp:extent cx="2691765" cy="1914525"/>
                <wp:effectExtent l="0" t="0" r="0"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765"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4F9" w:rsidRPr="004D7200" w:rsidRDefault="005234F9" w:rsidP="005234F9">
                            <w:pPr>
                              <w:jc w:val="right"/>
                              <w:rPr>
                                <w:rFonts w:ascii="Times New Roman" w:hAnsi="Times New Roman" w:cs="Times New Roman"/>
                                <w:sz w:val="28"/>
                                <w:szCs w:val="28"/>
                              </w:rPr>
                            </w:pPr>
                            <w:r>
                              <w:rPr>
                                <w:rFonts w:ascii="Times New Roman" w:hAnsi="Times New Roman" w:cs="Times New Roman"/>
                                <w:sz w:val="28"/>
                                <w:szCs w:val="28"/>
                              </w:rPr>
                              <w:t>УТВЕРЖДАЮ:</w:t>
                            </w:r>
                          </w:p>
                          <w:p w:rsidR="005234F9" w:rsidRPr="004D7200" w:rsidRDefault="005234F9" w:rsidP="005234F9">
                            <w:pPr>
                              <w:jc w:val="right"/>
                              <w:rPr>
                                <w:rFonts w:ascii="Times New Roman" w:hAnsi="Times New Roman" w:cs="Times New Roman"/>
                                <w:sz w:val="28"/>
                                <w:szCs w:val="28"/>
                              </w:rPr>
                            </w:pPr>
                            <w:r>
                              <w:rPr>
                                <w:rFonts w:ascii="Times New Roman" w:hAnsi="Times New Roman" w:cs="Times New Roman"/>
                                <w:sz w:val="28"/>
                                <w:szCs w:val="28"/>
                              </w:rPr>
                              <w:t>Директор Автономного учреждения «Культура»</w:t>
                            </w:r>
                          </w:p>
                          <w:p w:rsidR="005234F9" w:rsidRPr="004D7200" w:rsidRDefault="005234F9" w:rsidP="005234F9">
                            <w:pPr>
                              <w:jc w:val="right"/>
                              <w:rPr>
                                <w:rFonts w:ascii="Times New Roman" w:hAnsi="Times New Roman" w:cs="Times New Roman"/>
                                <w:sz w:val="28"/>
                                <w:szCs w:val="28"/>
                              </w:rPr>
                            </w:pPr>
                            <w:r w:rsidRPr="004D7200">
                              <w:rPr>
                                <w:rFonts w:ascii="Times New Roman" w:hAnsi="Times New Roman" w:cs="Times New Roman"/>
                                <w:sz w:val="28"/>
                                <w:szCs w:val="28"/>
                              </w:rPr>
                              <w:t>____________________________</w:t>
                            </w:r>
                          </w:p>
                          <w:p w:rsidR="005234F9" w:rsidRPr="004D7200" w:rsidRDefault="005234F9" w:rsidP="005234F9">
                            <w:pPr>
                              <w:jc w:val="right"/>
                              <w:rPr>
                                <w:rFonts w:ascii="Times New Roman" w:hAnsi="Times New Roman" w:cs="Times New Roman"/>
                                <w:sz w:val="28"/>
                                <w:szCs w:val="28"/>
                              </w:rPr>
                            </w:pPr>
                            <w:proofErr w:type="spellStart"/>
                            <w:r>
                              <w:rPr>
                                <w:rFonts w:ascii="Times New Roman" w:hAnsi="Times New Roman" w:cs="Times New Roman"/>
                                <w:sz w:val="28"/>
                                <w:szCs w:val="28"/>
                              </w:rPr>
                              <w:t>Н.А.Буракова</w:t>
                            </w:r>
                            <w:proofErr w:type="spellEnd"/>
                          </w:p>
                          <w:p w:rsidR="005234F9" w:rsidRPr="00272F27" w:rsidRDefault="005234F9" w:rsidP="005234F9">
                            <w:pPr>
                              <w:jc w:val="both"/>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A5E09" id="_x0000_t202" coordsize="21600,21600" o:spt="202" path="m,l,21600r21600,l21600,xe">
                <v:stroke joinstyle="miter"/>
                <v:path gradientshapeok="t" o:connecttype="rect"/>
              </v:shapetype>
              <v:shape id="Надпись 4" o:spid="_x0000_s1026" type="#_x0000_t202" style="position:absolute;left:0;text-align:left;margin-left:267.45pt;margin-top:13.1pt;width:211.95pt;height:15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" filled="f" stroked="f">
                <v:textbox>
                  <w:txbxContent>
                    <w:p w:rsidR="005234F9" w:rsidRPr="004D7200" w:rsidRDefault="005234F9" w:rsidP="005234F9">
                      <w:pPr>
                        <w:jc w:val="right"/>
                        <w:rPr>
                          <w:rFonts w:ascii="Times New Roman" w:hAnsi="Times New Roman" w:cs="Times New Roman"/>
                          <w:sz w:val="28"/>
                          <w:szCs w:val="28"/>
                        </w:rPr>
                      </w:pPr>
                      <w:r>
                        <w:rPr>
                          <w:rFonts w:ascii="Times New Roman" w:hAnsi="Times New Roman" w:cs="Times New Roman"/>
                          <w:sz w:val="28"/>
                          <w:szCs w:val="28"/>
                        </w:rPr>
                        <w:t>УТВЕРЖДАЮ:</w:t>
                      </w:r>
                    </w:p>
                    <w:p w:rsidR="005234F9" w:rsidRPr="004D7200" w:rsidRDefault="005234F9" w:rsidP="005234F9">
                      <w:pPr>
                        <w:jc w:val="right"/>
                        <w:rPr>
                          <w:rFonts w:ascii="Times New Roman" w:hAnsi="Times New Roman" w:cs="Times New Roman"/>
                          <w:sz w:val="28"/>
                          <w:szCs w:val="28"/>
                        </w:rPr>
                      </w:pPr>
                      <w:r>
                        <w:rPr>
                          <w:rFonts w:ascii="Times New Roman" w:hAnsi="Times New Roman" w:cs="Times New Roman"/>
                          <w:sz w:val="28"/>
                          <w:szCs w:val="28"/>
                        </w:rPr>
                        <w:t>Директор Автономного учреждения «Культура»</w:t>
                      </w:r>
                    </w:p>
                    <w:p w:rsidR="005234F9" w:rsidRPr="004D7200" w:rsidRDefault="005234F9" w:rsidP="005234F9">
                      <w:pPr>
                        <w:jc w:val="right"/>
                        <w:rPr>
                          <w:rFonts w:ascii="Times New Roman" w:hAnsi="Times New Roman" w:cs="Times New Roman"/>
                          <w:sz w:val="28"/>
                          <w:szCs w:val="28"/>
                        </w:rPr>
                      </w:pPr>
                      <w:r w:rsidRPr="004D7200">
                        <w:rPr>
                          <w:rFonts w:ascii="Times New Roman" w:hAnsi="Times New Roman" w:cs="Times New Roman"/>
                          <w:sz w:val="28"/>
                          <w:szCs w:val="28"/>
                        </w:rPr>
                        <w:t>____________________________</w:t>
                      </w:r>
                    </w:p>
                    <w:p w:rsidR="005234F9" w:rsidRPr="004D7200" w:rsidRDefault="005234F9" w:rsidP="005234F9">
                      <w:pPr>
                        <w:jc w:val="right"/>
                        <w:rPr>
                          <w:rFonts w:ascii="Times New Roman" w:hAnsi="Times New Roman" w:cs="Times New Roman"/>
                          <w:sz w:val="28"/>
                          <w:szCs w:val="28"/>
                        </w:rPr>
                      </w:pPr>
                      <w:proofErr w:type="spellStart"/>
                      <w:r>
                        <w:rPr>
                          <w:rFonts w:ascii="Times New Roman" w:hAnsi="Times New Roman" w:cs="Times New Roman"/>
                          <w:sz w:val="28"/>
                          <w:szCs w:val="28"/>
                        </w:rPr>
                        <w:t>Н.А.Буракова</w:t>
                      </w:r>
                      <w:proofErr w:type="spellEnd"/>
                    </w:p>
                    <w:p w:rsidR="005234F9" w:rsidRPr="00272F27" w:rsidRDefault="005234F9" w:rsidP="005234F9">
                      <w:pPr>
                        <w:jc w:val="both"/>
                        <w:rPr>
                          <w:sz w:val="28"/>
                          <w:szCs w:val="28"/>
                        </w:rPr>
                      </w:pPr>
                    </w:p>
                  </w:txbxContent>
                </v:textbox>
              </v:shape>
            </w:pict>
          </mc:Fallback>
        </mc:AlternateContent>
      </w:r>
    </w:p>
    <w:p w:rsidR="005234F9" w:rsidRPr="00D47F15" w:rsidRDefault="005234F9" w:rsidP="0032743A">
      <w:pPr>
        <w:pStyle w:val="a3"/>
        <w:shd w:val="clear" w:color="auto" w:fill="FFFFFF"/>
        <w:spacing w:before="120" w:beforeAutospacing="0" w:after="0" w:afterAutospacing="0"/>
        <w:ind w:firstLine="567"/>
        <w:rPr>
          <w:rStyle w:val="a4"/>
          <w:b w:val="0"/>
          <w:bCs w:val="0"/>
          <w:color w:val="000000"/>
          <w:sz w:val="28"/>
          <w:szCs w:val="28"/>
        </w:rPr>
      </w:pPr>
    </w:p>
    <w:p w:rsidR="005234F9" w:rsidRPr="00D47F15" w:rsidRDefault="005234F9" w:rsidP="0032743A">
      <w:pPr>
        <w:pStyle w:val="a3"/>
        <w:shd w:val="clear" w:color="auto" w:fill="FFFFFF"/>
        <w:spacing w:before="120" w:beforeAutospacing="0" w:after="0" w:afterAutospacing="0"/>
        <w:ind w:firstLine="567"/>
        <w:rPr>
          <w:rStyle w:val="a4"/>
          <w:b w:val="0"/>
          <w:bCs w:val="0"/>
          <w:color w:val="000000"/>
          <w:sz w:val="28"/>
          <w:szCs w:val="28"/>
        </w:rPr>
      </w:pPr>
    </w:p>
    <w:p w:rsidR="005234F9" w:rsidRPr="00D47F15" w:rsidRDefault="005234F9" w:rsidP="0032743A">
      <w:pPr>
        <w:pStyle w:val="a3"/>
        <w:shd w:val="clear" w:color="auto" w:fill="FFFFFF"/>
        <w:spacing w:before="120" w:beforeAutospacing="0" w:after="0" w:afterAutospacing="0"/>
        <w:ind w:firstLine="567"/>
        <w:rPr>
          <w:rStyle w:val="a4"/>
          <w:b w:val="0"/>
          <w:bCs w:val="0"/>
          <w:color w:val="000000"/>
          <w:sz w:val="28"/>
          <w:szCs w:val="28"/>
        </w:rPr>
      </w:pPr>
    </w:p>
    <w:p w:rsidR="005234F9" w:rsidRPr="00D47F15" w:rsidRDefault="005234F9" w:rsidP="0032743A">
      <w:pPr>
        <w:pStyle w:val="a3"/>
        <w:shd w:val="clear" w:color="auto" w:fill="FFFFFF"/>
        <w:spacing w:before="120" w:beforeAutospacing="0" w:after="0" w:afterAutospacing="0"/>
        <w:ind w:firstLine="567"/>
        <w:rPr>
          <w:rStyle w:val="a4"/>
          <w:b w:val="0"/>
          <w:bCs w:val="0"/>
          <w:color w:val="000000"/>
          <w:sz w:val="28"/>
          <w:szCs w:val="28"/>
        </w:rPr>
      </w:pPr>
    </w:p>
    <w:p w:rsidR="005234F9" w:rsidRPr="00D47F15" w:rsidRDefault="005234F9" w:rsidP="0032743A">
      <w:pPr>
        <w:pStyle w:val="a3"/>
        <w:shd w:val="clear" w:color="auto" w:fill="FFFFFF"/>
        <w:spacing w:before="120" w:beforeAutospacing="0" w:after="0" w:afterAutospacing="0"/>
        <w:ind w:firstLine="567"/>
        <w:rPr>
          <w:rStyle w:val="a4"/>
          <w:b w:val="0"/>
          <w:bCs w:val="0"/>
          <w:color w:val="000000"/>
          <w:sz w:val="28"/>
          <w:szCs w:val="28"/>
        </w:rPr>
      </w:pPr>
    </w:p>
    <w:p w:rsidR="005234F9" w:rsidRPr="00D47F15" w:rsidRDefault="005234F9" w:rsidP="0032743A">
      <w:pPr>
        <w:pStyle w:val="a3"/>
        <w:shd w:val="clear" w:color="auto" w:fill="FFFFFF"/>
        <w:spacing w:before="120" w:beforeAutospacing="0" w:after="0" w:afterAutospacing="0"/>
        <w:rPr>
          <w:rStyle w:val="a4"/>
          <w:bCs w:val="0"/>
          <w:color w:val="000000"/>
          <w:sz w:val="28"/>
          <w:szCs w:val="28"/>
        </w:rPr>
      </w:pPr>
    </w:p>
    <w:p w:rsidR="005234F9" w:rsidRPr="00D47F15" w:rsidRDefault="005234F9" w:rsidP="0032743A">
      <w:pPr>
        <w:pStyle w:val="a3"/>
        <w:shd w:val="clear" w:color="auto" w:fill="FFFFFF"/>
        <w:spacing w:before="120" w:beforeAutospacing="0" w:after="0" w:afterAutospacing="0"/>
        <w:ind w:firstLine="567"/>
        <w:rPr>
          <w:rStyle w:val="a4"/>
          <w:bCs w:val="0"/>
          <w:color w:val="000000"/>
          <w:sz w:val="28"/>
          <w:szCs w:val="28"/>
        </w:rPr>
      </w:pPr>
    </w:p>
    <w:p w:rsidR="005234F9" w:rsidRPr="00D47F15" w:rsidRDefault="005234F9" w:rsidP="0032743A">
      <w:pPr>
        <w:pStyle w:val="a3"/>
        <w:shd w:val="clear" w:color="auto" w:fill="FFFFFF"/>
        <w:spacing w:before="120" w:beforeAutospacing="0" w:after="0" w:afterAutospacing="0"/>
        <w:rPr>
          <w:rStyle w:val="a4"/>
          <w:bCs w:val="0"/>
          <w:color w:val="000000"/>
          <w:sz w:val="28"/>
          <w:szCs w:val="28"/>
        </w:rPr>
      </w:pPr>
    </w:p>
    <w:p w:rsidR="005234F9" w:rsidRPr="00D47F15" w:rsidRDefault="005234F9" w:rsidP="0032743A">
      <w:pPr>
        <w:pStyle w:val="a3"/>
        <w:shd w:val="clear" w:color="auto" w:fill="FFFFFF"/>
        <w:spacing w:before="120" w:beforeAutospacing="0" w:after="0" w:afterAutospacing="0"/>
        <w:ind w:firstLine="567"/>
        <w:rPr>
          <w:rStyle w:val="a4"/>
          <w:bCs w:val="0"/>
          <w:color w:val="000000"/>
          <w:sz w:val="28"/>
          <w:szCs w:val="28"/>
        </w:rPr>
      </w:pPr>
    </w:p>
    <w:p w:rsidR="005234F9" w:rsidRPr="00535658" w:rsidRDefault="005234F9" w:rsidP="0032743A">
      <w:pPr>
        <w:pStyle w:val="a3"/>
        <w:shd w:val="clear" w:color="auto" w:fill="FFFFFF"/>
        <w:spacing w:before="120" w:beforeAutospacing="0" w:after="0" w:afterAutospacing="0"/>
        <w:ind w:firstLine="567"/>
        <w:jc w:val="center"/>
        <w:rPr>
          <w:sz w:val="36"/>
          <w:szCs w:val="36"/>
        </w:rPr>
      </w:pPr>
      <w:r w:rsidRPr="00535658">
        <w:rPr>
          <w:rStyle w:val="a4"/>
          <w:bCs w:val="0"/>
          <w:color w:val="000000"/>
          <w:sz w:val="36"/>
          <w:szCs w:val="36"/>
        </w:rPr>
        <w:t>ПОЛОЖЕНИЕ</w:t>
      </w:r>
    </w:p>
    <w:p w:rsidR="005234F9" w:rsidRPr="00535658" w:rsidRDefault="005234F9" w:rsidP="0032743A">
      <w:pPr>
        <w:spacing w:after="0"/>
        <w:jc w:val="center"/>
        <w:rPr>
          <w:rFonts w:ascii="Times New Roman" w:hAnsi="Times New Roman" w:cs="Times New Roman"/>
          <w:sz w:val="36"/>
          <w:szCs w:val="36"/>
        </w:rPr>
      </w:pPr>
      <w:r w:rsidRPr="00535658">
        <w:rPr>
          <w:rFonts w:ascii="Times New Roman" w:hAnsi="Times New Roman" w:cs="Times New Roman"/>
          <w:sz w:val="36"/>
          <w:szCs w:val="36"/>
        </w:rPr>
        <w:t xml:space="preserve">о районном </w:t>
      </w:r>
      <w:proofErr w:type="spellStart"/>
      <w:r w:rsidRPr="00535658">
        <w:rPr>
          <w:rFonts w:ascii="Times New Roman" w:hAnsi="Times New Roman" w:cs="Times New Roman"/>
          <w:sz w:val="36"/>
          <w:szCs w:val="36"/>
        </w:rPr>
        <w:t>детско</w:t>
      </w:r>
      <w:proofErr w:type="spellEnd"/>
      <w:r w:rsidRPr="00535658">
        <w:rPr>
          <w:rFonts w:ascii="Times New Roman" w:hAnsi="Times New Roman" w:cs="Times New Roman"/>
          <w:sz w:val="36"/>
          <w:szCs w:val="36"/>
        </w:rPr>
        <w:t xml:space="preserve"> - юношеском </w:t>
      </w:r>
      <w:proofErr w:type="spellStart"/>
      <w:r w:rsidRPr="00535658">
        <w:rPr>
          <w:rFonts w:ascii="Times New Roman" w:hAnsi="Times New Roman" w:cs="Times New Roman"/>
          <w:sz w:val="36"/>
          <w:szCs w:val="36"/>
        </w:rPr>
        <w:t>КИНОфестивале</w:t>
      </w:r>
      <w:proofErr w:type="spellEnd"/>
    </w:p>
    <w:p w:rsidR="005234F9" w:rsidRPr="00535658" w:rsidRDefault="005234F9" w:rsidP="0032743A">
      <w:pPr>
        <w:spacing w:after="0"/>
        <w:jc w:val="center"/>
        <w:rPr>
          <w:rFonts w:ascii="Times New Roman" w:hAnsi="Times New Roman" w:cs="Times New Roman"/>
          <w:sz w:val="36"/>
          <w:szCs w:val="36"/>
        </w:rPr>
      </w:pPr>
      <w:r w:rsidRPr="00535658">
        <w:rPr>
          <w:rFonts w:ascii="Times New Roman" w:hAnsi="Times New Roman" w:cs="Times New Roman"/>
          <w:sz w:val="36"/>
          <w:szCs w:val="36"/>
        </w:rPr>
        <w:t>- конкурсе «Золотая птица»</w:t>
      </w:r>
    </w:p>
    <w:p w:rsidR="005234F9" w:rsidRPr="00535658" w:rsidRDefault="005234F9" w:rsidP="0032743A">
      <w:pPr>
        <w:spacing w:after="0"/>
        <w:jc w:val="center"/>
        <w:rPr>
          <w:rFonts w:ascii="Times New Roman" w:hAnsi="Times New Roman" w:cs="Times New Roman"/>
          <w:i/>
          <w:sz w:val="36"/>
          <w:szCs w:val="36"/>
        </w:rPr>
      </w:pPr>
      <w:r w:rsidRPr="00535658">
        <w:rPr>
          <w:rFonts w:ascii="Times New Roman" w:hAnsi="Times New Roman" w:cs="Times New Roman"/>
          <w:i/>
          <w:sz w:val="36"/>
          <w:szCs w:val="36"/>
        </w:rPr>
        <w:t>(в рамках летней оздоровительной кампании – 2017)</w:t>
      </w:r>
    </w:p>
    <w:p w:rsidR="005234F9" w:rsidRPr="00535658" w:rsidRDefault="005234F9" w:rsidP="0032743A">
      <w:pPr>
        <w:jc w:val="center"/>
        <w:rPr>
          <w:rFonts w:ascii="Times New Roman" w:hAnsi="Times New Roman" w:cs="Times New Roman"/>
          <w:sz w:val="36"/>
          <w:szCs w:val="36"/>
        </w:rPr>
      </w:pPr>
    </w:p>
    <w:p w:rsidR="005234F9" w:rsidRPr="00535658" w:rsidRDefault="005234F9" w:rsidP="0032743A">
      <w:pPr>
        <w:jc w:val="center"/>
        <w:rPr>
          <w:rFonts w:ascii="Times New Roman" w:hAnsi="Times New Roman" w:cs="Times New Roman"/>
          <w:sz w:val="36"/>
          <w:szCs w:val="36"/>
        </w:rPr>
      </w:pPr>
    </w:p>
    <w:p w:rsidR="005234F9" w:rsidRPr="00D47F15" w:rsidRDefault="005234F9" w:rsidP="0032743A">
      <w:pPr>
        <w:jc w:val="center"/>
        <w:rPr>
          <w:rFonts w:ascii="Times New Roman" w:hAnsi="Times New Roman" w:cs="Times New Roman"/>
          <w:sz w:val="28"/>
          <w:szCs w:val="28"/>
        </w:rPr>
      </w:pPr>
    </w:p>
    <w:p w:rsidR="005234F9" w:rsidRPr="00D47F15" w:rsidRDefault="005234F9" w:rsidP="0032743A">
      <w:pPr>
        <w:jc w:val="center"/>
        <w:rPr>
          <w:rFonts w:ascii="Times New Roman" w:hAnsi="Times New Roman" w:cs="Times New Roman"/>
          <w:sz w:val="28"/>
          <w:szCs w:val="28"/>
        </w:rPr>
      </w:pPr>
    </w:p>
    <w:p w:rsidR="005234F9" w:rsidRPr="00D47F15" w:rsidRDefault="005234F9" w:rsidP="0032743A">
      <w:pPr>
        <w:jc w:val="center"/>
        <w:rPr>
          <w:rFonts w:ascii="Times New Roman" w:hAnsi="Times New Roman" w:cs="Times New Roman"/>
          <w:sz w:val="28"/>
          <w:szCs w:val="28"/>
        </w:rPr>
      </w:pPr>
    </w:p>
    <w:p w:rsidR="005234F9" w:rsidRPr="00D47F15" w:rsidRDefault="005234F9" w:rsidP="0032743A">
      <w:pPr>
        <w:jc w:val="center"/>
        <w:rPr>
          <w:rFonts w:ascii="Times New Roman" w:hAnsi="Times New Roman" w:cs="Times New Roman"/>
          <w:sz w:val="28"/>
          <w:szCs w:val="28"/>
        </w:rPr>
      </w:pPr>
    </w:p>
    <w:p w:rsidR="005234F9" w:rsidRPr="00D47F15" w:rsidRDefault="005234F9" w:rsidP="0032743A">
      <w:pPr>
        <w:jc w:val="center"/>
        <w:rPr>
          <w:rFonts w:ascii="Times New Roman" w:hAnsi="Times New Roman" w:cs="Times New Roman"/>
          <w:sz w:val="28"/>
          <w:szCs w:val="28"/>
        </w:rPr>
      </w:pPr>
    </w:p>
    <w:p w:rsidR="005234F9" w:rsidRPr="00D47F15" w:rsidRDefault="005234F9" w:rsidP="0032743A">
      <w:pPr>
        <w:jc w:val="center"/>
        <w:rPr>
          <w:rFonts w:ascii="Times New Roman" w:hAnsi="Times New Roman" w:cs="Times New Roman"/>
          <w:sz w:val="28"/>
          <w:szCs w:val="28"/>
        </w:rPr>
      </w:pPr>
    </w:p>
    <w:p w:rsidR="005234F9" w:rsidRPr="00D47F15" w:rsidRDefault="005234F9" w:rsidP="0032743A">
      <w:pPr>
        <w:jc w:val="center"/>
        <w:rPr>
          <w:rFonts w:ascii="Times New Roman" w:hAnsi="Times New Roman" w:cs="Times New Roman"/>
          <w:sz w:val="28"/>
          <w:szCs w:val="28"/>
        </w:rPr>
      </w:pPr>
    </w:p>
    <w:p w:rsidR="005234F9" w:rsidRPr="00D47F15" w:rsidRDefault="005234F9" w:rsidP="0032743A">
      <w:pPr>
        <w:jc w:val="center"/>
        <w:rPr>
          <w:rFonts w:ascii="Times New Roman" w:hAnsi="Times New Roman" w:cs="Times New Roman"/>
          <w:sz w:val="28"/>
          <w:szCs w:val="28"/>
        </w:rPr>
      </w:pPr>
    </w:p>
    <w:p w:rsidR="005234F9" w:rsidRPr="00D47F15" w:rsidRDefault="005234F9" w:rsidP="0032743A">
      <w:pPr>
        <w:jc w:val="center"/>
        <w:rPr>
          <w:rFonts w:ascii="Times New Roman" w:hAnsi="Times New Roman" w:cs="Times New Roman"/>
          <w:sz w:val="28"/>
          <w:szCs w:val="28"/>
        </w:rPr>
      </w:pPr>
      <w:r w:rsidRPr="00D47F15">
        <w:rPr>
          <w:rFonts w:ascii="Times New Roman" w:hAnsi="Times New Roman" w:cs="Times New Roman"/>
          <w:sz w:val="28"/>
          <w:szCs w:val="28"/>
        </w:rPr>
        <w:t>НИЖНЯЯ ТАВДА</w:t>
      </w:r>
    </w:p>
    <w:p w:rsidR="005234F9" w:rsidRDefault="005234F9" w:rsidP="0032743A">
      <w:pPr>
        <w:jc w:val="center"/>
        <w:rPr>
          <w:rFonts w:ascii="Times New Roman" w:hAnsi="Times New Roman" w:cs="Times New Roman"/>
          <w:sz w:val="28"/>
          <w:szCs w:val="28"/>
        </w:rPr>
      </w:pPr>
      <w:r w:rsidRPr="00D47F15">
        <w:rPr>
          <w:rFonts w:ascii="Times New Roman" w:hAnsi="Times New Roman" w:cs="Times New Roman"/>
          <w:sz w:val="28"/>
          <w:szCs w:val="28"/>
        </w:rPr>
        <w:t>2017г.</w:t>
      </w:r>
    </w:p>
    <w:p w:rsidR="002D2122" w:rsidRPr="00D47F15" w:rsidRDefault="002D2122" w:rsidP="0032743A">
      <w:pPr>
        <w:rPr>
          <w:rFonts w:ascii="Times New Roman" w:hAnsi="Times New Roman" w:cs="Times New Roman"/>
          <w:sz w:val="28"/>
          <w:szCs w:val="28"/>
        </w:rPr>
      </w:pPr>
    </w:p>
    <w:p w:rsidR="005234F9" w:rsidRDefault="005234F9" w:rsidP="0032743A">
      <w:pPr>
        <w:pStyle w:val="a3"/>
        <w:numPr>
          <w:ilvl w:val="0"/>
          <w:numId w:val="4"/>
        </w:numPr>
        <w:spacing w:before="0" w:beforeAutospacing="0" w:after="0" w:afterAutospacing="0" w:line="276" w:lineRule="auto"/>
        <w:jc w:val="center"/>
        <w:rPr>
          <w:rStyle w:val="a4"/>
          <w:sz w:val="28"/>
          <w:szCs w:val="28"/>
        </w:rPr>
      </w:pPr>
      <w:r w:rsidRPr="00D47F15">
        <w:rPr>
          <w:rStyle w:val="a4"/>
          <w:sz w:val="28"/>
          <w:szCs w:val="28"/>
        </w:rPr>
        <w:t>Общие положения</w:t>
      </w:r>
    </w:p>
    <w:p w:rsidR="0032743A" w:rsidRPr="00D47F15" w:rsidRDefault="0032743A" w:rsidP="0032743A">
      <w:pPr>
        <w:pStyle w:val="a3"/>
        <w:spacing w:before="0" w:beforeAutospacing="0" w:after="0" w:afterAutospacing="0" w:line="276" w:lineRule="auto"/>
        <w:ind w:left="720"/>
        <w:rPr>
          <w:sz w:val="28"/>
          <w:szCs w:val="28"/>
        </w:rPr>
      </w:pPr>
    </w:p>
    <w:p w:rsidR="005234F9" w:rsidRPr="00084AC6" w:rsidRDefault="005234F9" w:rsidP="0032743A">
      <w:pPr>
        <w:pStyle w:val="a7"/>
        <w:spacing w:line="276" w:lineRule="auto"/>
        <w:rPr>
          <w:rFonts w:ascii="Times New Roman" w:hAnsi="Times New Roman" w:cs="Times New Roman"/>
          <w:b/>
          <w:sz w:val="28"/>
          <w:szCs w:val="28"/>
        </w:rPr>
      </w:pPr>
      <w:r w:rsidRPr="00084AC6">
        <w:rPr>
          <w:rFonts w:ascii="Times New Roman" w:hAnsi="Times New Roman" w:cs="Times New Roman"/>
          <w:sz w:val="28"/>
          <w:szCs w:val="28"/>
        </w:rPr>
        <w:t>1.1. Настоящее положение определяет порядок и условия проведения </w:t>
      </w:r>
      <w:r w:rsidRPr="00084AC6">
        <w:rPr>
          <w:rStyle w:val="a4"/>
          <w:rFonts w:ascii="Times New Roman" w:hAnsi="Times New Roman" w:cs="Times New Roman"/>
          <w:sz w:val="28"/>
          <w:szCs w:val="28"/>
        </w:rPr>
        <w:t xml:space="preserve">районного детско-юношеского </w:t>
      </w:r>
      <w:proofErr w:type="spellStart"/>
      <w:r w:rsidRPr="00084AC6">
        <w:rPr>
          <w:rStyle w:val="a4"/>
          <w:rFonts w:ascii="Times New Roman" w:hAnsi="Times New Roman" w:cs="Times New Roman"/>
          <w:sz w:val="28"/>
          <w:szCs w:val="28"/>
        </w:rPr>
        <w:t>КИНОфестиваля</w:t>
      </w:r>
      <w:proofErr w:type="spellEnd"/>
      <w:r w:rsidRPr="00084AC6">
        <w:rPr>
          <w:rStyle w:val="a4"/>
          <w:rFonts w:ascii="Times New Roman" w:hAnsi="Times New Roman" w:cs="Times New Roman"/>
          <w:sz w:val="28"/>
          <w:szCs w:val="28"/>
        </w:rPr>
        <w:t xml:space="preserve"> - конкурса «Золотая птица» </w:t>
      </w:r>
      <w:r w:rsidRPr="00084AC6">
        <w:rPr>
          <w:rStyle w:val="a4"/>
          <w:rFonts w:ascii="Times New Roman" w:hAnsi="Times New Roman" w:cs="Times New Roman"/>
          <w:b w:val="0"/>
          <w:sz w:val="28"/>
          <w:szCs w:val="28"/>
        </w:rPr>
        <w:t>(далее фестиваль)</w:t>
      </w:r>
      <w:r w:rsidRPr="00084AC6">
        <w:rPr>
          <w:rStyle w:val="a4"/>
          <w:rFonts w:ascii="Times New Roman" w:hAnsi="Times New Roman" w:cs="Times New Roman"/>
          <w:sz w:val="28"/>
          <w:szCs w:val="28"/>
        </w:rPr>
        <w:t xml:space="preserve"> </w:t>
      </w:r>
      <w:r w:rsidRPr="00084AC6">
        <w:rPr>
          <w:rStyle w:val="a4"/>
          <w:rFonts w:ascii="Times New Roman" w:hAnsi="Times New Roman" w:cs="Times New Roman"/>
          <w:b w:val="0"/>
          <w:sz w:val="28"/>
          <w:szCs w:val="28"/>
        </w:rPr>
        <w:t>в рамках летней оздоровительной кампании в 2017 году.</w:t>
      </w:r>
    </w:p>
    <w:p w:rsidR="008F1BE0" w:rsidRPr="00084AC6" w:rsidRDefault="008F1BE0" w:rsidP="0032743A">
      <w:pPr>
        <w:pStyle w:val="a7"/>
        <w:spacing w:line="276" w:lineRule="auto"/>
        <w:rPr>
          <w:rFonts w:ascii="Times New Roman" w:hAnsi="Times New Roman" w:cs="Times New Roman"/>
          <w:sz w:val="28"/>
          <w:szCs w:val="28"/>
        </w:rPr>
      </w:pPr>
      <w:r w:rsidRPr="00084AC6">
        <w:rPr>
          <w:rFonts w:ascii="Times New Roman" w:hAnsi="Times New Roman" w:cs="Times New Roman"/>
          <w:sz w:val="28"/>
          <w:szCs w:val="28"/>
        </w:rPr>
        <w:t>1.2. Кинофестива</w:t>
      </w:r>
      <w:r w:rsidR="00EE6BFE" w:rsidRPr="00084AC6">
        <w:rPr>
          <w:rFonts w:ascii="Times New Roman" w:hAnsi="Times New Roman" w:cs="Times New Roman"/>
          <w:sz w:val="28"/>
          <w:szCs w:val="28"/>
        </w:rPr>
        <w:t xml:space="preserve">ль проводится </w:t>
      </w:r>
      <w:r w:rsidRPr="00084AC6">
        <w:rPr>
          <w:rFonts w:ascii="Times New Roman" w:hAnsi="Times New Roman" w:cs="Times New Roman"/>
          <w:sz w:val="28"/>
          <w:szCs w:val="28"/>
        </w:rPr>
        <w:t xml:space="preserve"> в рамках Года экологии в России.</w:t>
      </w:r>
    </w:p>
    <w:p w:rsidR="008F1BE0" w:rsidRPr="00084AC6" w:rsidRDefault="00084AC6" w:rsidP="0032743A">
      <w:pPr>
        <w:pStyle w:val="a7"/>
        <w:spacing w:line="276" w:lineRule="auto"/>
        <w:rPr>
          <w:rFonts w:ascii="Times New Roman" w:hAnsi="Times New Roman" w:cs="Times New Roman"/>
          <w:sz w:val="28"/>
          <w:szCs w:val="28"/>
        </w:rPr>
      </w:pPr>
      <w:r w:rsidRPr="00084AC6">
        <w:rPr>
          <w:rFonts w:ascii="Times New Roman" w:hAnsi="Times New Roman" w:cs="Times New Roman"/>
          <w:sz w:val="28"/>
          <w:szCs w:val="28"/>
        </w:rPr>
        <w:t>1.3.</w:t>
      </w:r>
      <w:r>
        <w:rPr>
          <w:rFonts w:ascii="Times New Roman" w:hAnsi="Times New Roman" w:cs="Times New Roman"/>
          <w:sz w:val="28"/>
          <w:szCs w:val="28"/>
        </w:rPr>
        <w:t xml:space="preserve"> </w:t>
      </w:r>
      <w:r w:rsidR="008F1BE0" w:rsidRPr="00084AC6">
        <w:rPr>
          <w:rFonts w:ascii="Times New Roman" w:hAnsi="Times New Roman" w:cs="Times New Roman"/>
          <w:sz w:val="28"/>
          <w:szCs w:val="28"/>
        </w:rPr>
        <w:t xml:space="preserve">Кинофестиваль является одним из видов эколого-просветительской деятельности и поддержки творческих инициатив детей, молодежи, отдельных авторов, деятельность которых связана с искусством кино и анимации. </w:t>
      </w:r>
    </w:p>
    <w:p w:rsidR="00A70B61" w:rsidRPr="00084AC6" w:rsidRDefault="00A70B61" w:rsidP="0032743A">
      <w:pPr>
        <w:pStyle w:val="a7"/>
        <w:spacing w:line="276" w:lineRule="auto"/>
        <w:rPr>
          <w:rFonts w:ascii="Times New Roman" w:hAnsi="Times New Roman" w:cs="Times New Roman"/>
          <w:sz w:val="28"/>
          <w:szCs w:val="28"/>
        </w:rPr>
      </w:pPr>
    </w:p>
    <w:p w:rsidR="00A70B61" w:rsidRPr="00D47F15" w:rsidRDefault="00A70B61" w:rsidP="0032743A">
      <w:pPr>
        <w:pStyle w:val="a3"/>
        <w:spacing w:before="0" w:beforeAutospacing="0" w:after="0" w:afterAutospacing="0" w:line="276" w:lineRule="auto"/>
        <w:jc w:val="center"/>
        <w:rPr>
          <w:sz w:val="28"/>
          <w:szCs w:val="28"/>
        </w:rPr>
      </w:pPr>
      <w:r w:rsidRPr="00D47F15">
        <w:rPr>
          <w:rStyle w:val="a4"/>
          <w:sz w:val="28"/>
          <w:szCs w:val="28"/>
        </w:rPr>
        <w:t>2. Организаторы и участники</w:t>
      </w:r>
    </w:p>
    <w:p w:rsidR="00A70B61" w:rsidRPr="00D47F15" w:rsidRDefault="00A70B61" w:rsidP="0032743A">
      <w:pPr>
        <w:pStyle w:val="a3"/>
        <w:spacing w:before="0" w:beforeAutospacing="0" w:after="0" w:afterAutospacing="0" w:line="276" w:lineRule="auto"/>
        <w:rPr>
          <w:sz w:val="28"/>
          <w:szCs w:val="28"/>
        </w:rPr>
      </w:pPr>
      <w:r w:rsidRPr="00D47F15">
        <w:rPr>
          <w:sz w:val="28"/>
          <w:szCs w:val="28"/>
        </w:rPr>
        <w:t> </w:t>
      </w:r>
    </w:p>
    <w:p w:rsidR="00A70B61" w:rsidRPr="00D47F15" w:rsidRDefault="00A70B61" w:rsidP="0032743A">
      <w:pPr>
        <w:pStyle w:val="a3"/>
        <w:spacing w:before="0" w:beforeAutospacing="0" w:after="0" w:afterAutospacing="0" w:line="276" w:lineRule="auto"/>
        <w:rPr>
          <w:sz w:val="28"/>
          <w:szCs w:val="28"/>
        </w:rPr>
      </w:pPr>
      <w:r w:rsidRPr="00D47F15">
        <w:rPr>
          <w:sz w:val="28"/>
          <w:szCs w:val="28"/>
        </w:rPr>
        <w:t>2.1. Непосредственную организацию и проведение </w:t>
      </w:r>
      <w:r w:rsidRPr="00D47F15">
        <w:rPr>
          <w:rStyle w:val="a4"/>
          <w:b w:val="0"/>
          <w:sz w:val="28"/>
          <w:szCs w:val="28"/>
        </w:rPr>
        <w:t>фестиваля</w:t>
      </w:r>
      <w:r w:rsidRPr="00D47F15">
        <w:rPr>
          <w:sz w:val="28"/>
          <w:szCs w:val="28"/>
        </w:rPr>
        <w:t xml:space="preserve"> осуществляет Автономное учреждение «Культура» </w:t>
      </w:r>
      <w:proofErr w:type="spellStart"/>
      <w:r w:rsidRPr="00D47F15">
        <w:rPr>
          <w:sz w:val="28"/>
          <w:szCs w:val="28"/>
        </w:rPr>
        <w:t>Нижнетавдинского</w:t>
      </w:r>
      <w:proofErr w:type="spellEnd"/>
      <w:r w:rsidRPr="00D47F15">
        <w:rPr>
          <w:sz w:val="28"/>
          <w:szCs w:val="28"/>
        </w:rPr>
        <w:t xml:space="preserve"> муниципального района.</w:t>
      </w:r>
    </w:p>
    <w:p w:rsidR="00A70B61" w:rsidRDefault="00A70B61" w:rsidP="0032743A">
      <w:pPr>
        <w:pStyle w:val="Default"/>
        <w:spacing w:line="276" w:lineRule="auto"/>
        <w:rPr>
          <w:sz w:val="28"/>
          <w:szCs w:val="28"/>
        </w:rPr>
      </w:pPr>
      <w:r>
        <w:rPr>
          <w:sz w:val="28"/>
          <w:szCs w:val="28"/>
        </w:rPr>
        <w:t xml:space="preserve">2.2.Руководство кинофестивалем осуществляется Организационным комитетом (далее - Оргкомитет). </w:t>
      </w:r>
    </w:p>
    <w:p w:rsidR="00A70B61" w:rsidRDefault="00A70B61" w:rsidP="0032743A">
      <w:pPr>
        <w:pStyle w:val="Default"/>
        <w:spacing w:line="276" w:lineRule="auto"/>
        <w:rPr>
          <w:sz w:val="28"/>
          <w:szCs w:val="28"/>
        </w:rPr>
      </w:pPr>
      <w:r>
        <w:rPr>
          <w:sz w:val="28"/>
          <w:szCs w:val="28"/>
        </w:rPr>
        <w:t xml:space="preserve">2.3. Функции Оргкомитета: </w:t>
      </w:r>
    </w:p>
    <w:p w:rsidR="00A70B61" w:rsidRDefault="00A70B61" w:rsidP="0032743A">
      <w:pPr>
        <w:pStyle w:val="Default"/>
        <w:spacing w:line="276" w:lineRule="auto"/>
        <w:rPr>
          <w:sz w:val="28"/>
          <w:szCs w:val="28"/>
        </w:rPr>
      </w:pPr>
      <w:r>
        <w:rPr>
          <w:sz w:val="28"/>
          <w:szCs w:val="28"/>
        </w:rPr>
        <w:t xml:space="preserve">- Распространение информации о Кинофестивале; </w:t>
      </w:r>
    </w:p>
    <w:p w:rsidR="00A70B61" w:rsidRDefault="00A70B61" w:rsidP="0032743A">
      <w:pPr>
        <w:pStyle w:val="Default"/>
        <w:spacing w:line="276" w:lineRule="auto"/>
        <w:rPr>
          <w:sz w:val="28"/>
          <w:szCs w:val="28"/>
        </w:rPr>
      </w:pPr>
      <w:r>
        <w:rPr>
          <w:sz w:val="28"/>
          <w:szCs w:val="28"/>
        </w:rPr>
        <w:t xml:space="preserve">- Прием и анализ работ участников; </w:t>
      </w:r>
    </w:p>
    <w:p w:rsidR="00A70B61" w:rsidRDefault="00A70B61" w:rsidP="0032743A">
      <w:pPr>
        <w:pStyle w:val="Default"/>
        <w:spacing w:line="276" w:lineRule="auto"/>
        <w:rPr>
          <w:sz w:val="28"/>
          <w:szCs w:val="28"/>
        </w:rPr>
      </w:pPr>
      <w:r>
        <w:rPr>
          <w:sz w:val="28"/>
          <w:szCs w:val="28"/>
        </w:rPr>
        <w:t xml:space="preserve">- Формирование компетентного жюри; </w:t>
      </w:r>
    </w:p>
    <w:p w:rsidR="00A70B61" w:rsidRDefault="00A70B61" w:rsidP="0032743A">
      <w:pPr>
        <w:pStyle w:val="Default"/>
        <w:spacing w:line="276" w:lineRule="auto"/>
        <w:rPr>
          <w:sz w:val="28"/>
          <w:szCs w:val="28"/>
        </w:rPr>
      </w:pPr>
      <w:r>
        <w:rPr>
          <w:sz w:val="28"/>
          <w:szCs w:val="28"/>
        </w:rPr>
        <w:t xml:space="preserve">- Привлечение партнеров; </w:t>
      </w:r>
    </w:p>
    <w:p w:rsidR="00A70B61" w:rsidRDefault="00A70B61" w:rsidP="0032743A">
      <w:pPr>
        <w:pStyle w:val="Default"/>
        <w:spacing w:line="276" w:lineRule="auto"/>
        <w:rPr>
          <w:sz w:val="28"/>
          <w:szCs w:val="28"/>
        </w:rPr>
      </w:pPr>
      <w:r>
        <w:rPr>
          <w:sz w:val="28"/>
          <w:szCs w:val="28"/>
        </w:rPr>
        <w:t xml:space="preserve">- Формирование программы мероприятий Кинофестиваля; </w:t>
      </w:r>
    </w:p>
    <w:p w:rsidR="00A70B61" w:rsidRDefault="00A70B61" w:rsidP="0032743A">
      <w:pPr>
        <w:pStyle w:val="Default"/>
        <w:spacing w:line="276" w:lineRule="auto"/>
        <w:rPr>
          <w:sz w:val="28"/>
          <w:szCs w:val="28"/>
        </w:rPr>
      </w:pPr>
      <w:r>
        <w:rPr>
          <w:sz w:val="28"/>
          <w:szCs w:val="28"/>
        </w:rPr>
        <w:t xml:space="preserve">-  Вся работа по организации и проведению Кинофестиваля; </w:t>
      </w:r>
    </w:p>
    <w:p w:rsidR="00A70B61" w:rsidRDefault="00A70B61" w:rsidP="0032743A">
      <w:pPr>
        <w:pStyle w:val="Default"/>
        <w:spacing w:line="276" w:lineRule="auto"/>
        <w:rPr>
          <w:sz w:val="28"/>
          <w:szCs w:val="28"/>
        </w:rPr>
      </w:pPr>
      <w:r>
        <w:rPr>
          <w:sz w:val="28"/>
          <w:szCs w:val="28"/>
        </w:rPr>
        <w:t xml:space="preserve">- Решение других организационных вопросов. </w:t>
      </w:r>
    </w:p>
    <w:p w:rsidR="00A70B61" w:rsidRDefault="00A70B61" w:rsidP="0032743A">
      <w:pPr>
        <w:pStyle w:val="a3"/>
        <w:spacing w:before="0" w:beforeAutospacing="0" w:after="0" w:afterAutospacing="0" w:line="276" w:lineRule="auto"/>
        <w:rPr>
          <w:sz w:val="28"/>
          <w:szCs w:val="28"/>
        </w:rPr>
      </w:pPr>
      <w:r>
        <w:rPr>
          <w:sz w:val="28"/>
          <w:szCs w:val="28"/>
        </w:rPr>
        <w:t xml:space="preserve"> 2</w:t>
      </w:r>
      <w:r w:rsidRPr="00D47F15">
        <w:rPr>
          <w:sz w:val="28"/>
          <w:szCs w:val="28"/>
        </w:rPr>
        <w:t>.</w:t>
      </w:r>
      <w:r w:rsidR="00363429">
        <w:rPr>
          <w:sz w:val="28"/>
          <w:szCs w:val="28"/>
        </w:rPr>
        <w:t>4</w:t>
      </w:r>
      <w:r w:rsidRPr="00D47F15">
        <w:rPr>
          <w:sz w:val="28"/>
          <w:szCs w:val="28"/>
        </w:rPr>
        <w:t>.  В Конкурсе могут принять участи</w:t>
      </w:r>
      <w:r w:rsidR="00FA28B4">
        <w:rPr>
          <w:sz w:val="28"/>
          <w:szCs w:val="28"/>
        </w:rPr>
        <w:t xml:space="preserve">е </w:t>
      </w:r>
      <w:r w:rsidR="006D5AEA">
        <w:rPr>
          <w:sz w:val="28"/>
          <w:szCs w:val="28"/>
        </w:rPr>
        <w:t xml:space="preserve"> детские и юношеские </w:t>
      </w:r>
      <w:r w:rsidR="00FA28B4">
        <w:rPr>
          <w:sz w:val="28"/>
          <w:szCs w:val="28"/>
        </w:rPr>
        <w:t>работы творческих коллективов</w:t>
      </w:r>
      <w:r w:rsidR="006D5AEA">
        <w:rPr>
          <w:sz w:val="28"/>
          <w:szCs w:val="28"/>
        </w:rPr>
        <w:t xml:space="preserve"> образовательных учреждений и учреждений культуры</w:t>
      </w:r>
      <w:r w:rsidRPr="00D47F15">
        <w:rPr>
          <w:sz w:val="28"/>
          <w:szCs w:val="28"/>
        </w:rPr>
        <w:t xml:space="preserve">, находящиеся на территории </w:t>
      </w:r>
      <w:proofErr w:type="spellStart"/>
      <w:r w:rsidRPr="00D47F15">
        <w:rPr>
          <w:sz w:val="28"/>
          <w:szCs w:val="28"/>
        </w:rPr>
        <w:t>Нижнетавдинского</w:t>
      </w:r>
      <w:proofErr w:type="spellEnd"/>
      <w:r w:rsidRPr="00D47F15">
        <w:rPr>
          <w:sz w:val="28"/>
          <w:szCs w:val="28"/>
        </w:rPr>
        <w:t xml:space="preserve"> муниципального района</w:t>
      </w:r>
      <w:r w:rsidR="006D5AEA">
        <w:rPr>
          <w:sz w:val="28"/>
          <w:szCs w:val="28"/>
        </w:rPr>
        <w:t xml:space="preserve"> и  отдельные авторы</w:t>
      </w:r>
      <w:r w:rsidR="00FA28B4">
        <w:rPr>
          <w:sz w:val="28"/>
          <w:szCs w:val="28"/>
        </w:rPr>
        <w:t>.</w:t>
      </w:r>
    </w:p>
    <w:p w:rsidR="00FA28B4" w:rsidRPr="00D47F15" w:rsidRDefault="00FA28B4" w:rsidP="0032743A">
      <w:pPr>
        <w:pStyle w:val="a3"/>
        <w:spacing w:before="0" w:beforeAutospacing="0" w:after="0" w:afterAutospacing="0" w:line="276" w:lineRule="auto"/>
        <w:rPr>
          <w:sz w:val="28"/>
          <w:szCs w:val="28"/>
        </w:rPr>
      </w:pPr>
    </w:p>
    <w:p w:rsidR="00A70B61" w:rsidRPr="00A70B61" w:rsidRDefault="00A70B61" w:rsidP="0032743A">
      <w:pPr>
        <w:pStyle w:val="Default"/>
        <w:jc w:val="center"/>
        <w:rPr>
          <w:b/>
          <w:sz w:val="28"/>
          <w:szCs w:val="28"/>
        </w:rPr>
      </w:pPr>
      <w:r w:rsidRPr="00A70B61">
        <w:rPr>
          <w:b/>
          <w:sz w:val="28"/>
          <w:szCs w:val="28"/>
        </w:rPr>
        <w:t>3. Цели и задачи фестиваля</w:t>
      </w:r>
    </w:p>
    <w:p w:rsidR="00D47F15" w:rsidRPr="00D47F15" w:rsidRDefault="00D47F15" w:rsidP="0032743A">
      <w:pPr>
        <w:pStyle w:val="Default"/>
        <w:rPr>
          <w:sz w:val="28"/>
          <w:szCs w:val="28"/>
        </w:rPr>
      </w:pPr>
    </w:p>
    <w:p w:rsidR="00363429" w:rsidRDefault="00A70B61" w:rsidP="0032743A">
      <w:pPr>
        <w:pStyle w:val="Default"/>
        <w:spacing w:line="276" w:lineRule="auto"/>
      </w:pPr>
      <w:r>
        <w:rPr>
          <w:sz w:val="28"/>
          <w:szCs w:val="28"/>
        </w:rPr>
        <w:t>3</w:t>
      </w:r>
      <w:r w:rsidR="00D47F15" w:rsidRPr="00D47F15">
        <w:rPr>
          <w:sz w:val="28"/>
          <w:szCs w:val="28"/>
        </w:rPr>
        <w:t>.</w:t>
      </w:r>
      <w:r>
        <w:rPr>
          <w:sz w:val="28"/>
          <w:szCs w:val="28"/>
        </w:rPr>
        <w:t>1</w:t>
      </w:r>
      <w:r w:rsidR="00883E82">
        <w:rPr>
          <w:rStyle w:val="a4"/>
          <w:sz w:val="28"/>
          <w:szCs w:val="28"/>
        </w:rPr>
        <w:t>. Цели</w:t>
      </w:r>
      <w:r w:rsidR="005234F9" w:rsidRPr="00D47F15">
        <w:rPr>
          <w:rStyle w:val="a4"/>
          <w:sz w:val="28"/>
          <w:szCs w:val="28"/>
        </w:rPr>
        <w:t xml:space="preserve"> фестиваля</w:t>
      </w:r>
      <w:r w:rsidR="00D47F15">
        <w:rPr>
          <w:sz w:val="28"/>
          <w:szCs w:val="28"/>
        </w:rPr>
        <w:t>:</w:t>
      </w:r>
      <w:r w:rsidR="00363429" w:rsidRPr="00363429">
        <w:t xml:space="preserve"> </w:t>
      </w:r>
    </w:p>
    <w:p w:rsidR="00363429" w:rsidRPr="00363429" w:rsidRDefault="00363429" w:rsidP="0032743A">
      <w:pPr>
        <w:pStyle w:val="a7"/>
        <w:spacing w:line="276" w:lineRule="auto"/>
        <w:rPr>
          <w:rFonts w:ascii="Times New Roman" w:hAnsi="Times New Roman" w:cs="Times New Roman"/>
          <w:sz w:val="28"/>
          <w:szCs w:val="28"/>
        </w:rPr>
      </w:pPr>
      <w:r w:rsidRPr="00363429">
        <w:rPr>
          <w:rFonts w:ascii="Times New Roman" w:hAnsi="Times New Roman" w:cs="Times New Roman"/>
          <w:sz w:val="28"/>
          <w:szCs w:val="28"/>
        </w:rPr>
        <w:t xml:space="preserve">- повысить интерес к культурным, историческим ценностям родного края;   </w:t>
      </w:r>
    </w:p>
    <w:p w:rsidR="00363429" w:rsidRPr="00363429" w:rsidRDefault="00363429" w:rsidP="0032743A">
      <w:pPr>
        <w:pStyle w:val="a7"/>
        <w:spacing w:line="276" w:lineRule="auto"/>
        <w:rPr>
          <w:rFonts w:ascii="Times New Roman" w:hAnsi="Times New Roman" w:cs="Times New Roman"/>
          <w:sz w:val="28"/>
          <w:szCs w:val="28"/>
        </w:rPr>
      </w:pPr>
      <w:r w:rsidRPr="00363429">
        <w:rPr>
          <w:rFonts w:ascii="Times New Roman" w:hAnsi="Times New Roman" w:cs="Times New Roman"/>
          <w:sz w:val="28"/>
          <w:szCs w:val="28"/>
        </w:rPr>
        <w:t xml:space="preserve">- вызвать чувство гордости за людей живущих рядом; </w:t>
      </w:r>
    </w:p>
    <w:p w:rsidR="00D47F15" w:rsidRPr="00363429" w:rsidRDefault="00027EF4" w:rsidP="0032743A">
      <w:pPr>
        <w:pStyle w:val="a7"/>
        <w:spacing w:line="276" w:lineRule="auto"/>
        <w:rPr>
          <w:rFonts w:ascii="Times New Roman" w:hAnsi="Times New Roman" w:cs="Times New Roman"/>
          <w:sz w:val="28"/>
          <w:szCs w:val="28"/>
        </w:rPr>
      </w:pPr>
      <w:r>
        <w:rPr>
          <w:rFonts w:ascii="Times New Roman" w:hAnsi="Times New Roman" w:cs="Times New Roman"/>
          <w:sz w:val="28"/>
          <w:szCs w:val="28"/>
        </w:rPr>
        <w:t>- понять мировосприятие</w:t>
      </w:r>
      <w:r w:rsidR="00363429" w:rsidRPr="00363429">
        <w:rPr>
          <w:rFonts w:ascii="Times New Roman" w:hAnsi="Times New Roman" w:cs="Times New Roman"/>
          <w:sz w:val="28"/>
          <w:szCs w:val="28"/>
        </w:rPr>
        <w:t xml:space="preserve"> сегодняшних</w:t>
      </w:r>
      <w:r w:rsidR="00FA28B4">
        <w:rPr>
          <w:rFonts w:ascii="Times New Roman" w:hAnsi="Times New Roman" w:cs="Times New Roman"/>
          <w:sz w:val="28"/>
          <w:szCs w:val="28"/>
        </w:rPr>
        <w:t xml:space="preserve"> детей, их стремления и желания;</w:t>
      </w:r>
    </w:p>
    <w:p w:rsidR="00363429" w:rsidRDefault="00363429" w:rsidP="0032743A">
      <w:pPr>
        <w:pStyle w:val="a7"/>
        <w:spacing w:line="276" w:lineRule="auto"/>
        <w:rPr>
          <w:rFonts w:ascii="Times New Roman" w:hAnsi="Times New Roman" w:cs="Times New Roman"/>
          <w:sz w:val="28"/>
          <w:szCs w:val="28"/>
        </w:rPr>
      </w:pPr>
      <w:r w:rsidRPr="00363429">
        <w:rPr>
          <w:rFonts w:ascii="Times New Roman" w:hAnsi="Times New Roman" w:cs="Times New Roman"/>
          <w:sz w:val="28"/>
          <w:szCs w:val="28"/>
        </w:rPr>
        <w:lastRenderedPageBreak/>
        <w:t>-</w:t>
      </w:r>
      <w:r w:rsidR="00883E82">
        <w:rPr>
          <w:rFonts w:ascii="Times New Roman" w:hAnsi="Times New Roman" w:cs="Times New Roman"/>
          <w:sz w:val="28"/>
          <w:szCs w:val="28"/>
        </w:rPr>
        <w:t xml:space="preserve"> вовлечь</w:t>
      </w:r>
      <w:r>
        <w:rPr>
          <w:rFonts w:ascii="Times New Roman" w:hAnsi="Times New Roman" w:cs="Times New Roman"/>
          <w:sz w:val="28"/>
          <w:szCs w:val="28"/>
        </w:rPr>
        <w:t xml:space="preserve"> детей</w:t>
      </w:r>
      <w:r w:rsidRPr="00363429">
        <w:rPr>
          <w:rFonts w:ascii="Times New Roman" w:hAnsi="Times New Roman" w:cs="Times New Roman"/>
          <w:sz w:val="28"/>
          <w:szCs w:val="28"/>
        </w:rPr>
        <w:t xml:space="preserve"> в природоохранную </w:t>
      </w:r>
      <w:r w:rsidR="00883E82" w:rsidRPr="00363429">
        <w:rPr>
          <w:rFonts w:ascii="Times New Roman" w:hAnsi="Times New Roman" w:cs="Times New Roman"/>
          <w:sz w:val="28"/>
          <w:szCs w:val="28"/>
        </w:rPr>
        <w:t xml:space="preserve">деятельность, </w:t>
      </w:r>
      <w:r w:rsidR="00883E82">
        <w:rPr>
          <w:rFonts w:ascii="Times New Roman" w:hAnsi="Times New Roman" w:cs="Times New Roman"/>
          <w:sz w:val="28"/>
          <w:szCs w:val="28"/>
        </w:rPr>
        <w:t>экологическое</w:t>
      </w:r>
      <w:r w:rsidR="00D47F15" w:rsidRPr="0036342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63429" w:rsidRDefault="00363429" w:rsidP="0032743A">
      <w:pPr>
        <w:pStyle w:val="a7"/>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D47F15" w:rsidRPr="00363429">
        <w:rPr>
          <w:rFonts w:ascii="Times New Roman" w:hAnsi="Times New Roman" w:cs="Times New Roman"/>
          <w:sz w:val="28"/>
          <w:szCs w:val="28"/>
        </w:rPr>
        <w:t>прос</w:t>
      </w:r>
      <w:r w:rsidRPr="00363429">
        <w:rPr>
          <w:rFonts w:ascii="Times New Roman" w:hAnsi="Times New Roman" w:cs="Times New Roman"/>
          <w:sz w:val="28"/>
          <w:szCs w:val="28"/>
        </w:rPr>
        <w:t xml:space="preserve">вещение подрастающего поколения через </w:t>
      </w:r>
      <w:r w:rsidR="008A271D" w:rsidRPr="00363429">
        <w:rPr>
          <w:rFonts w:ascii="Times New Roman" w:hAnsi="Times New Roman" w:cs="Times New Roman"/>
          <w:sz w:val="28"/>
          <w:szCs w:val="28"/>
        </w:rPr>
        <w:t>анимационную</w:t>
      </w:r>
      <w:r w:rsidR="008A271D">
        <w:rPr>
          <w:rFonts w:ascii="Times New Roman" w:hAnsi="Times New Roman" w:cs="Times New Roman"/>
          <w:sz w:val="28"/>
          <w:szCs w:val="28"/>
        </w:rPr>
        <w:t xml:space="preserve"> </w:t>
      </w:r>
      <w:r w:rsidR="008A271D" w:rsidRPr="00363429">
        <w:rPr>
          <w:rFonts w:ascii="Times New Roman" w:hAnsi="Times New Roman" w:cs="Times New Roman"/>
          <w:sz w:val="28"/>
          <w:szCs w:val="28"/>
        </w:rPr>
        <w:t>и</w:t>
      </w:r>
      <w:r w:rsidRPr="00363429">
        <w:rPr>
          <w:rFonts w:ascii="Times New Roman" w:hAnsi="Times New Roman" w:cs="Times New Roman"/>
          <w:sz w:val="28"/>
          <w:szCs w:val="28"/>
        </w:rPr>
        <w:t xml:space="preserve"> </w:t>
      </w:r>
    </w:p>
    <w:p w:rsidR="00FA28B4" w:rsidRDefault="00363429" w:rsidP="0032743A">
      <w:pPr>
        <w:pStyle w:val="a7"/>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FA28B4">
        <w:rPr>
          <w:rFonts w:ascii="Times New Roman" w:hAnsi="Times New Roman" w:cs="Times New Roman"/>
          <w:sz w:val="28"/>
          <w:szCs w:val="28"/>
        </w:rPr>
        <w:t>кинодеятельность;</w:t>
      </w:r>
    </w:p>
    <w:p w:rsidR="00D47F15" w:rsidRDefault="00FA28B4" w:rsidP="0032743A">
      <w:pPr>
        <w:pStyle w:val="a7"/>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883E82">
        <w:rPr>
          <w:rFonts w:ascii="Times New Roman" w:hAnsi="Times New Roman" w:cs="Times New Roman"/>
          <w:sz w:val="28"/>
          <w:szCs w:val="28"/>
        </w:rPr>
        <w:t xml:space="preserve">организовать </w:t>
      </w:r>
      <w:r w:rsidR="00363429" w:rsidRPr="00363429">
        <w:rPr>
          <w:rFonts w:ascii="Times New Roman" w:hAnsi="Times New Roman" w:cs="Times New Roman"/>
          <w:sz w:val="28"/>
          <w:szCs w:val="28"/>
        </w:rPr>
        <w:t>кинопросмотры и обсуждения представленных работ</w:t>
      </w:r>
      <w:r>
        <w:rPr>
          <w:rFonts w:ascii="Times New Roman" w:hAnsi="Times New Roman" w:cs="Times New Roman"/>
          <w:sz w:val="28"/>
          <w:szCs w:val="28"/>
        </w:rPr>
        <w:t xml:space="preserve">, </w:t>
      </w:r>
      <w:r w:rsidR="00883E82">
        <w:rPr>
          <w:rFonts w:ascii="Times New Roman" w:hAnsi="Times New Roman" w:cs="Times New Roman"/>
          <w:sz w:val="28"/>
          <w:szCs w:val="28"/>
        </w:rPr>
        <w:t>в целях обогащения</w:t>
      </w:r>
      <w:r w:rsidR="00D47F15" w:rsidRPr="00363429">
        <w:rPr>
          <w:rFonts w:ascii="Times New Roman" w:hAnsi="Times New Roman" w:cs="Times New Roman"/>
          <w:sz w:val="28"/>
          <w:szCs w:val="28"/>
        </w:rPr>
        <w:t xml:space="preserve"> духовной, интеллектуальной и твор</w:t>
      </w:r>
      <w:r w:rsidR="00363429">
        <w:rPr>
          <w:rFonts w:ascii="Times New Roman" w:hAnsi="Times New Roman" w:cs="Times New Roman"/>
          <w:sz w:val="28"/>
          <w:szCs w:val="28"/>
        </w:rPr>
        <w:t>ческой сферы детей и подростков</w:t>
      </w:r>
      <w:r w:rsidR="00D47F15" w:rsidRPr="00363429">
        <w:rPr>
          <w:rFonts w:ascii="Times New Roman" w:hAnsi="Times New Roman" w:cs="Times New Roman"/>
          <w:sz w:val="28"/>
          <w:szCs w:val="28"/>
        </w:rPr>
        <w:t>.</w:t>
      </w:r>
    </w:p>
    <w:p w:rsidR="005234F9" w:rsidRPr="00D47F15" w:rsidRDefault="00A70B61" w:rsidP="0032743A">
      <w:pPr>
        <w:pStyle w:val="a3"/>
        <w:spacing w:before="0" w:beforeAutospacing="0" w:after="0" w:afterAutospacing="0" w:line="276" w:lineRule="auto"/>
        <w:rPr>
          <w:sz w:val="28"/>
          <w:szCs w:val="28"/>
        </w:rPr>
      </w:pPr>
      <w:r>
        <w:rPr>
          <w:sz w:val="28"/>
          <w:szCs w:val="28"/>
        </w:rPr>
        <w:t>3.2</w:t>
      </w:r>
      <w:r w:rsidR="005234F9" w:rsidRPr="00D47F15">
        <w:rPr>
          <w:sz w:val="28"/>
          <w:szCs w:val="28"/>
        </w:rPr>
        <w:t>. </w:t>
      </w:r>
      <w:r w:rsidR="005234F9" w:rsidRPr="00D47F15">
        <w:rPr>
          <w:rStyle w:val="a4"/>
          <w:sz w:val="28"/>
          <w:szCs w:val="28"/>
        </w:rPr>
        <w:t>Задачи</w:t>
      </w:r>
      <w:r w:rsidR="005234F9" w:rsidRPr="00D47F15">
        <w:rPr>
          <w:sz w:val="28"/>
          <w:szCs w:val="28"/>
        </w:rPr>
        <w:t> </w:t>
      </w:r>
      <w:r w:rsidR="005234F9" w:rsidRPr="00D47F15">
        <w:rPr>
          <w:rStyle w:val="a4"/>
          <w:sz w:val="28"/>
          <w:szCs w:val="28"/>
        </w:rPr>
        <w:t>фестиваля</w:t>
      </w:r>
      <w:r w:rsidR="005234F9" w:rsidRPr="00D47F15">
        <w:rPr>
          <w:sz w:val="28"/>
          <w:szCs w:val="28"/>
        </w:rPr>
        <w:t>:</w:t>
      </w:r>
    </w:p>
    <w:p w:rsidR="00D47F15" w:rsidRDefault="005234F9" w:rsidP="0032743A">
      <w:pPr>
        <w:pStyle w:val="Default"/>
        <w:rPr>
          <w:sz w:val="28"/>
          <w:szCs w:val="28"/>
        </w:rPr>
      </w:pPr>
      <w:r w:rsidRPr="00D47F15">
        <w:rPr>
          <w:sz w:val="28"/>
          <w:szCs w:val="28"/>
        </w:rPr>
        <w:t xml:space="preserve">- </w:t>
      </w:r>
      <w:r w:rsidR="002D2122">
        <w:rPr>
          <w:sz w:val="28"/>
          <w:szCs w:val="28"/>
        </w:rPr>
        <w:t xml:space="preserve">Поиск и поддержка творчески одаренных детей в области кино и анимации; </w:t>
      </w:r>
    </w:p>
    <w:p w:rsidR="00D47F15" w:rsidRDefault="00D47F15" w:rsidP="0032743A">
      <w:pPr>
        <w:pStyle w:val="Default"/>
        <w:rPr>
          <w:sz w:val="28"/>
          <w:szCs w:val="28"/>
        </w:rPr>
      </w:pPr>
      <w:r>
        <w:rPr>
          <w:sz w:val="28"/>
          <w:szCs w:val="28"/>
        </w:rPr>
        <w:t xml:space="preserve">- </w:t>
      </w:r>
      <w:r w:rsidR="002D2122">
        <w:rPr>
          <w:sz w:val="28"/>
          <w:szCs w:val="28"/>
        </w:rPr>
        <w:t xml:space="preserve">Пропаганда нравственных эколого-ориентированных ценностей средствами кинематографа; </w:t>
      </w:r>
    </w:p>
    <w:p w:rsidR="005234F9" w:rsidRDefault="00D47F15" w:rsidP="0032743A">
      <w:pPr>
        <w:pStyle w:val="Default"/>
        <w:rPr>
          <w:sz w:val="28"/>
          <w:szCs w:val="28"/>
        </w:rPr>
      </w:pPr>
      <w:r>
        <w:rPr>
          <w:sz w:val="28"/>
          <w:szCs w:val="28"/>
        </w:rPr>
        <w:t xml:space="preserve">- </w:t>
      </w:r>
      <w:r w:rsidR="002D2122">
        <w:rPr>
          <w:sz w:val="28"/>
          <w:szCs w:val="28"/>
        </w:rPr>
        <w:t>Выя</w:t>
      </w:r>
      <w:r w:rsidR="00EE6BFE">
        <w:rPr>
          <w:sz w:val="28"/>
          <w:szCs w:val="28"/>
        </w:rPr>
        <w:t xml:space="preserve">вление актуальных </w:t>
      </w:r>
      <w:r w:rsidR="002D2122">
        <w:rPr>
          <w:sz w:val="28"/>
          <w:szCs w:val="28"/>
        </w:rPr>
        <w:t>вопросов и проблем, которые интересны подрастающему поколению;</w:t>
      </w:r>
    </w:p>
    <w:p w:rsidR="002D2122" w:rsidRDefault="002D2122" w:rsidP="0032743A">
      <w:pPr>
        <w:pStyle w:val="a3"/>
        <w:spacing w:before="0" w:beforeAutospacing="0" w:after="0" w:afterAutospacing="0" w:line="276" w:lineRule="auto"/>
        <w:rPr>
          <w:sz w:val="28"/>
          <w:szCs w:val="28"/>
        </w:rPr>
      </w:pPr>
      <w:r>
        <w:rPr>
          <w:sz w:val="28"/>
          <w:szCs w:val="28"/>
        </w:rPr>
        <w:t>- Художественно – эстетическое воспитание детей и подростков;</w:t>
      </w:r>
    </w:p>
    <w:p w:rsidR="002D2122" w:rsidRPr="00D47F15" w:rsidRDefault="002D2122" w:rsidP="0032743A">
      <w:pPr>
        <w:pStyle w:val="a3"/>
        <w:spacing w:before="0" w:beforeAutospacing="0" w:after="0" w:afterAutospacing="0" w:line="276" w:lineRule="auto"/>
        <w:rPr>
          <w:sz w:val="28"/>
          <w:szCs w:val="28"/>
        </w:rPr>
      </w:pPr>
      <w:r>
        <w:rPr>
          <w:sz w:val="28"/>
          <w:szCs w:val="28"/>
        </w:rPr>
        <w:t>- Развитие коммуникативных способностей у детей и подростков</w:t>
      </w:r>
      <w:r w:rsidR="002361DA">
        <w:rPr>
          <w:sz w:val="28"/>
          <w:szCs w:val="28"/>
        </w:rPr>
        <w:t>;</w:t>
      </w:r>
    </w:p>
    <w:p w:rsidR="005234F9" w:rsidRPr="00D47F15" w:rsidRDefault="005234F9" w:rsidP="0032743A">
      <w:pPr>
        <w:pStyle w:val="a3"/>
        <w:spacing w:before="0" w:beforeAutospacing="0" w:after="0" w:afterAutospacing="0" w:line="276" w:lineRule="auto"/>
        <w:rPr>
          <w:sz w:val="28"/>
          <w:szCs w:val="28"/>
        </w:rPr>
      </w:pPr>
      <w:r w:rsidRPr="00D47F15">
        <w:rPr>
          <w:sz w:val="28"/>
          <w:szCs w:val="28"/>
        </w:rPr>
        <w:t xml:space="preserve">- </w:t>
      </w:r>
      <w:r w:rsidR="00D47F15">
        <w:rPr>
          <w:sz w:val="28"/>
          <w:szCs w:val="28"/>
        </w:rPr>
        <w:t>Формирование банка детских и юношеских работ в области</w:t>
      </w:r>
      <w:r w:rsidR="006061CC">
        <w:rPr>
          <w:sz w:val="28"/>
          <w:szCs w:val="28"/>
        </w:rPr>
        <w:t xml:space="preserve"> </w:t>
      </w:r>
      <w:r w:rsidR="00D47F15">
        <w:rPr>
          <w:sz w:val="28"/>
          <w:szCs w:val="28"/>
        </w:rPr>
        <w:t xml:space="preserve">кино и анимации, а также базы фильмов экологической тематики с дальнейшей демонстрацией в </w:t>
      </w:r>
      <w:proofErr w:type="spellStart"/>
      <w:r w:rsidR="00D47F15">
        <w:rPr>
          <w:sz w:val="28"/>
          <w:szCs w:val="28"/>
        </w:rPr>
        <w:t>экоклассах</w:t>
      </w:r>
      <w:proofErr w:type="spellEnd"/>
      <w:r w:rsidR="002361DA">
        <w:rPr>
          <w:sz w:val="28"/>
          <w:szCs w:val="28"/>
        </w:rPr>
        <w:t>,</w:t>
      </w:r>
      <w:r w:rsidR="006061CC">
        <w:rPr>
          <w:sz w:val="28"/>
          <w:szCs w:val="28"/>
        </w:rPr>
        <w:t xml:space="preserve"> на </w:t>
      </w:r>
      <w:r w:rsidR="00D47F15">
        <w:rPr>
          <w:sz w:val="28"/>
          <w:szCs w:val="28"/>
        </w:rPr>
        <w:t>эколого-просветительских</w:t>
      </w:r>
      <w:r w:rsidR="006061CC">
        <w:rPr>
          <w:sz w:val="28"/>
          <w:szCs w:val="28"/>
        </w:rPr>
        <w:t xml:space="preserve"> мероприятиях</w:t>
      </w:r>
      <w:r w:rsidR="00D47F15">
        <w:rPr>
          <w:sz w:val="28"/>
          <w:szCs w:val="28"/>
        </w:rPr>
        <w:t xml:space="preserve"> и других площадках в течение 1 года без коммерческого использования</w:t>
      </w:r>
      <w:r w:rsidR="006061CC">
        <w:rPr>
          <w:sz w:val="28"/>
          <w:szCs w:val="28"/>
        </w:rPr>
        <w:t>.</w:t>
      </w:r>
    </w:p>
    <w:p w:rsidR="005234F9" w:rsidRPr="00D47F15" w:rsidRDefault="00084AC6" w:rsidP="0032743A">
      <w:pPr>
        <w:pStyle w:val="a3"/>
        <w:spacing w:before="0" w:beforeAutospacing="0" w:after="0" w:afterAutospacing="0" w:line="276" w:lineRule="auto"/>
        <w:rPr>
          <w:sz w:val="28"/>
          <w:szCs w:val="28"/>
        </w:rPr>
      </w:pPr>
      <w:r>
        <w:rPr>
          <w:sz w:val="28"/>
          <w:szCs w:val="28"/>
        </w:rPr>
        <w:t>3.3</w:t>
      </w:r>
      <w:r w:rsidR="005234F9" w:rsidRPr="00D47F15">
        <w:rPr>
          <w:sz w:val="28"/>
          <w:szCs w:val="28"/>
        </w:rPr>
        <w:t>. В рамках кинофестиваля проводится к</w:t>
      </w:r>
      <w:r w:rsidR="009E498F">
        <w:rPr>
          <w:sz w:val="28"/>
          <w:szCs w:val="28"/>
        </w:rPr>
        <w:t>онк</w:t>
      </w:r>
      <w:r w:rsidR="006D5AEA">
        <w:rPr>
          <w:sz w:val="28"/>
          <w:szCs w:val="28"/>
        </w:rPr>
        <w:t xml:space="preserve">урс на лучшую работу в разных </w:t>
      </w:r>
      <w:r w:rsidR="009E498F">
        <w:rPr>
          <w:sz w:val="28"/>
          <w:szCs w:val="28"/>
        </w:rPr>
        <w:t xml:space="preserve"> </w:t>
      </w:r>
      <w:r w:rsidR="006D5AEA">
        <w:rPr>
          <w:sz w:val="28"/>
          <w:szCs w:val="28"/>
        </w:rPr>
        <w:t xml:space="preserve"> номинациях.</w:t>
      </w:r>
    </w:p>
    <w:p w:rsidR="00084AC6" w:rsidRPr="00084AC6" w:rsidRDefault="00027EF4" w:rsidP="0032743A">
      <w:pPr>
        <w:pStyle w:val="a7"/>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3.4. Фильм/ролик должен</w:t>
      </w:r>
      <w:r w:rsidR="00084AC6" w:rsidRPr="00084AC6">
        <w:rPr>
          <w:rFonts w:ascii="Times New Roman" w:hAnsi="Times New Roman" w:cs="Times New Roman"/>
          <w:sz w:val="28"/>
          <w:szCs w:val="28"/>
          <w:lang w:eastAsia="ru-RU"/>
        </w:rPr>
        <w:t xml:space="preserve"> так или иначе затрагивать </w:t>
      </w:r>
      <w:r>
        <w:rPr>
          <w:rFonts w:ascii="Times New Roman" w:hAnsi="Times New Roman" w:cs="Times New Roman"/>
          <w:sz w:val="28"/>
          <w:szCs w:val="28"/>
          <w:lang w:eastAsia="ru-RU"/>
        </w:rPr>
        <w:t>предложенные темы: -  проявление</w:t>
      </w:r>
      <w:r w:rsidR="00084AC6" w:rsidRPr="00084AC6">
        <w:rPr>
          <w:rFonts w:ascii="Times New Roman" w:hAnsi="Times New Roman" w:cs="Times New Roman"/>
          <w:sz w:val="28"/>
          <w:szCs w:val="28"/>
          <w:lang w:eastAsia="ru-RU"/>
        </w:rPr>
        <w:t xml:space="preserve"> добра;</w:t>
      </w:r>
    </w:p>
    <w:p w:rsidR="00027EF4" w:rsidRDefault="00027EF4" w:rsidP="0032743A">
      <w:pPr>
        <w:pStyle w:val="a7"/>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защита</w:t>
      </w:r>
      <w:r w:rsidR="00084AC6" w:rsidRPr="00084AC6">
        <w:rPr>
          <w:rFonts w:ascii="Times New Roman" w:hAnsi="Times New Roman" w:cs="Times New Roman"/>
          <w:sz w:val="28"/>
          <w:szCs w:val="28"/>
          <w:lang w:eastAsia="ru-RU"/>
        </w:rPr>
        <w:t xml:space="preserve"> окружающей среды</w:t>
      </w:r>
      <w:r w:rsidR="00FA28B4">
        <w:rPr>
          <w:rFonts w:ascii="Times New Roman" w:hAnsi="Times New Roman" w:cs="Times New Roman"/>
          <w:sz w:val="28"/>
          <w:szCs w:val="28"/>
          <w:lang w:eastAsia="ru-RU"/>
        </w:rPr>
        <w:t xml:space="preserve"> «Взаимоотношение людей и природы</w:t>
      </w:r>
      <w:r>
        <w:rPr>
          <w:rFonts w:ascii="Times New Roman" w:hAnsi="Times New Roman" w:cs="Times New Roman"/>
          <w:sz w:val="28"/>
          <w:szCs w:val="28"/>
          <w:lang w:eastAsia="ru-RU"/>
        </w:rPr>
        <w:t>»</w:t>
      </w:r>
      <w:r w:rsidRPr="00084AC6">
        <w:rPr>
          <w:rFonts w:ascii="Times New Roman" w:hAnsi="Times New Roman" w:cs="Times New Roman"/>
          <w:sz w:val="28"/>
          <w:szCs w:val="28"/>
          <w:lang w:eastAsia="ru-RU"/>
        </w:rPr>
        <w:t>; -</w:t>
      </w:r>
      <w:r w:rsidR="00084AC6" w:rsidRPr="00084AC6">
        <w:rPr>
          <w:rFonts w:ascii="Times New Roman" w:hAnsi="Times New Roman" w:cs="Times New Roman"/>
          <w:sz w:val="28"/>
          <w:szCs w:val="28"/>
          <w:lang w:eastAsia="ru-RU"/>
        </w:rPr>
        <w:t xml:space="preserve"> этнический колорит, диалог </w:t>
      </w:r>
      <w:r w:rsidRPr="00084AC6">
        <w:rPr>
          <w:rFonts w:ascii="Times New Roman" w:hAnsi="Times New Roman" w:cs="Times New Roman"/>
          <w:sz w:val="28"/>
          <w:szCs w:val="28"/>
          <w:lang w:eastAsia="ru-RU"/>
        </w:rPr>
        <w:t xml:space="preserve">наций; </w:t>
      </w:r>
    </w:p>
    <w:p w:rsidR="00027EF4" w:rsidRDefault="00027EF4" w:rsidP="0032743A">
      <w:pPr>
        <w:pStyle w:val="a7"/>
        <w:spacing w:line="276" w:lineRule="auto"/>
        <w:rPr>
          <w:rFonts w:ascii="Times New Roman" w:hAnsi="Times New Roman" w:cs="Times New Roman"/>
          <w:sz w:val="28"/>
          <w:szCs w:val="28"/>
          <w:lang w:eastAsia="ru-RU"/>
        </w:rPr>
      </w:pPr>
      <w:r w:rsidRPr="00084AC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диалог</w:t>
      </w:r>
      <w:r w:rsidR="00084AC6" w:rsidRPr="00084AC6">
        <w:rPr>
          <w:rFonts w:ascii="Times New Roman" w:hAnsi="Times New Roman" w:cs="Times New Roman"/>
          <w:sz w:val="28"/>
          <w:szCs w:val="28"/>
          <w:lang w:eastAsia="ru-RU"/>
        </w:rPr>
        <w:t xml:space="preserve"> </w:t>
      </w:r>
      <w:r w:rsidR="00084AC6">
        <w:rPr>
          <w:rFonts w:ascii="Times New Roman" w:hAnsi="Times New Roman" w:cs="Times New Roman"/>
          <w:sz w:val="28"/>
          <w:szCs w:val="28"/>
          <w:lang w:eastAsia="ru-RU"/>
        </w:rPr>
        <w:t>поколений (</w:t>
      </w:r>
      <w:r w:rsidR="00084AC6" w:rsidRPr="00084AC6">
        <w:rPr>
          <w:rFonts w:ascii="Times New Roman" w:hAnsi="Times New Roman" w:cs="Times New Roman"/>
          <w:sz w:val="28"/>
          <w:szCs w:val="28"/>
          <w:lang w:eastAsia="ru-RU"/>
        </w:rPr>
        <w:t xml:space="preserve">традиции и обычаи </w:t>
      </w:r>
      <w:r w:rsidRPr="00084AC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027EF4" w:rsidRDefault="00027EF4" w:rsidP="0032743A">
      <w:pPr>
        <w:pStyle w:val="a7"/>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00084AC6">
        <w:rPr>
          <w:rFonts w:ascii="Times New Roman" w:hAnsi="Times New Roman" w:cs="Times New Roman"/>
          <w:sz w:val="28"/>
          <w:szCs w:val="28"/>
          <w:lang w:eastAsia="ru-RU"/>
        </w:rPr>
        <w:t xml:space="preserve"> патриотизм</w:t>
      </w:r>
      <w:r>
        <w:rPr>
          <w:rFonts w:ascii="Times New Roman" w:hAnsi="Times New Roman" w:cs="Times New Roman"/>
          <w:sz w:val="28"/>
          <w:szCs w:val="28"/>
          <w:lang w:eastAsia="ru-RU"/>
        </w:rPr>
        <w:t>, любовь</w:t>
      </w:r>
      <w:r w:rsidR="00FA28B4">
        <w:rPr>
          <w:rFonts w:ascii="Times New Roman" w:hAnsi="Times New Roman" w:cs="Times New Roman"/>
          <w:sz w:val="28"/>
          <w:szCs w:val="28"/>
          <w:lang w:eastAsia="ru-RU"/>
        </w:rPr>
        <w:t xml:space="preserve"> к родным </w:t>
      </w:r>
      <w:r>
        <w:rPr>
          <w:rFonts w:ascii="Times New Roman" w:hAnsi="Times New Roman" w:cs="Times New Roman"/>
          <w:sz w:val="28"/>
          <w:szCs w:val="28"/>
          <w:lang w:eastAsia="ru-RU"/>
        </w:rPr>
        <w:t xml:space="preserve">местам; </w:t>
      </w:r>
    </w:p>
    <w:p w:rsidR="00084AC6" w:rsidRDefault="00027EF4" w:rsidP="0032743A">
      <w:pPr>
        <w:pStyle w:val="a7"/>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жизнь, работа, увлечения людей, их мечты</w:t>
      </w:r>
      <w:r w:rsidR="00084AC6" w:rsidRPr="00084AC6">
        <w:rPr>
          <w:rFonts w:ascii="Times New Roman" w:hAnsi="Times New Roman" w:cs="Times New Roman"/>
          <w:sz w:val="28"/>
          <w:szCs w:val="28"/>
          <w:lang w:eastAsia="ru-RU"/>
        </w:rPr>
        <w:t xml:space="preserve"> о светлом </w:t>
      </w:r>
      <w:r w:rsidRPr="00084AC6">
        <w:rPr>
          <w:rFonts w:ascii="Times New Roman" w:hAnsi="Times New Roman" w:cs="Times New Roman"/>
          <w:sz w:val="28"/>
          <w:szCs w:val="28"/>
          <w:lang w:eastAsia="ru-RU"/>
        </w:rPr>
        <w:t>будущем; -</w:t>
      </w:r>
      <w:r w:rsidR="00084AC6" w:rsidRPr="00084AC6">
        <w:rPr>
          <w:rFonts w:ascii="Times New Roman" w:hAnsi="Times New Roman" w:cs="Times New Roman"/>
          <w:sz w:val="28"/>
          <w:szCs w:val="28"/>
          <w:lang w:eastAsia="ru-RU"/>
        </w:rPr>
        <w:t xml:space="preserve"> </w:t>
      </w:r>
      <w:r w:rsidRPr="00084AC6">
        <w:rPr>
          <w:rFonts w:ascii="Times New Roman" w:hAnsi="Times New Roman" w:cs="Times New Roman"/>
          <w:sz w:val="28"/>
          <w:szCs w:val="28"/>
          <w:lang w:eastAsia="ru-RU"/>
        </w:rPr>
        <w:t>социальные проблемы</w:t>
      </w:r>
      <w:r w:rsidR="00084AC6" w:rsidRPr="00084AC6">
        <w:rPr>
          <w:rFonts w:ascii="Times New Roman" w:hAnsi="Times New Roman" w:cs="Times New Roman"/>
          <w:sz w:val="28"/>
          <w:szCs w:val="28"/>
          <w:lang w:eastAsia="ru-RU"/>
        </w:rPr>
        <w:t>.</w:t>
      </w:r>
    </w:p>
    <w:p w:rsidR="006D5AEA" w:rsidRPr="006D5AEA" w:rsidRDefault="006D5AEA" w:rsidP="0032743A">
      <w:pPr>
        <w:pStyle w:val="a7"/>
        <w:spacing w:line="276" w:lineRule="auto"/>
        <w:rPr>
          <w:rFonts w:ascii="Times New Roman" w:hAnsi="Times New Roman" w:cs="Times New Roman"/>
          <w:i/>
          <w:sz w:val="28"/>
          <w:szCs w:val="28"/>
          <w:lang w:eastAsia="ru-RU"/>
        </w:rPr>
      </w:pPr>
      <w:r w:rsidRPr="006D5AEA">
        <w:rPr>
          <w:rFonts w:ascii="Times New Roman" w:hAnsi="Times New Roman" w:cs="Times New Roman"/>
          <w:i/>
          <w:sz w:val="28"/>
          <w:szCs w:val="28"/>
        </w:rPr>
        <w:t>Ограничение – фильм не должен содержать призыва к насилию и расовой неприязни, а также идеологии превосходства одной расы/нации/народа над другими.</w:t>
      </w:r>
    </w:p>
    <w:p w:rsidR="005234F9" w:rsidRPr="00D47F15" w:rsidRDefault="005234F9" w:rsidP="0032743A">
      <w:pPr>
        <w:pStyle w:val="a3"/>
        <w:spacing w:before="0" w:beforeAutospacing="0" w:after="0" w:afterAutospacing="0" w:line="276" w:lineRule="auto"/>
        <w:rPr>
          <w:rStyle w:val="a4"/>
          <w:sz w:val="28"/>
          <w:szCs w:val="28"/>
        </w:rPr>
      </w:pPr>
    </w:p>
    <w:p w:rsidR="005234F9" w:rsidRDefault="00A70B61" w:rsidP="0032743A">
      <w:pPr>
        <w:pStyle w:val="a3"/>
        <w:spacing w:before="0" w:beforeAutospacing="0" w:after="0" w:afterAutospacing="0" w:line="276" w:lineRule="auto"/>
        <w:jc w:val="center"/>
        <w:rPr>
          <w:rStyle w:val="a4"/>
          <w:sz w:val="28"/>
          <w:szCs w:val="28"/>
        </w:rPr>
      </w:pPr>
      <w:r>
        <w:rPr>
          <w:rStyle w:val="a4"/>
          <w:sz w:val="28"/>
          <w:szCs w:val="28"/>
        </w:rPr>
        <w:t>4</w:t>
      </w:r>
      <w:r w:rsidR="005234F9" w:rsidRPr="00D47F15">
        <w:rPr>
          <w:rStyle w:val="a4"/>
          <w:sz w:val="28"/>
          <w:szCs w:val="28"/>
        </w:rPr>
        <w:t>. Поряд</w:t>
      </w:r>
      <w:r w:rsidR="00027EF4">
        <w:rPr>
          <w:rStyle w:val="a4"/>
          <w:sz w:val="28"/>
          <w:szCs w:val="28"/>
        </w:rPr>
        <w:t>ок и сроки проведения Фестиваля</w:t>
      </w:r>
    </w:p>
    <w:p w:rsidR="00FA28B4" w:rsidRPr="00FA28B4" w:rsidRDefault="005234F9" w:rsidP="0032743A">
      <w:pPr>
        <w:pStyle w:val="Default"/>
        <w:spacing w:line="276" w:lineRule="auto"/>
        <w:rPr>
          <w:sz w:val="28"/>
          <w:szCs w:val="28"/>
        </w:rPr>
      </w:pPr>
      <w:r w:rsidRPr="00D47F15">
        <w:rPr>
          <w:sz w:val="28"/>
          <w:szCs w:val="28"/>
        </w:rPr>
        <w:br/>
        <w:t>3.1.</w:t>
      </w:r>
      <w:r w:rsidR="00FA28B4" w:rsidRPr="00FA28B4">
        <w:t xml:space="preserve"> </w:t>
      </w:r>
      <w:r w:rsidR="00FA28B4" w:rsidRPr="00FA28B4">
        <w:rPr>
          <w:sz w:val="28"/>
          <w:szCs w:val="28"/>
        </w:rPr>
        <w:t xml:space="preserve">Конкурсная программа Кинофестиваля </w:t>
      </w:r>
      <w:r w:rsidR="00027EF4">
        <w:rPr>
          <w:sz w:val="28"/>
          <w:szCs w:val="28"/>
        </w:rPr>
        <w:t>проходит в</w:t>
      </w:r>
      <w:r w:rsidR="00FA28B4">
        <w:rPr>
          <w:sz w:val="28"/>
          <w:szCs w:val="28"/>
        </w:rPr>
        <w:t xml:space="preserve"> два тура:</w:t>
      </w:r>
    </w:p>
    <w:p w:rsidR="00AE295E" w:rsidRDefault="00FA28B4" w:rsidP="0032743A">
      <w:pPr>
        <w:pStyle w:val="Default"/>
        <w:spacing w:line="276" w:lineRule="auto"/>
        <w:rPr>
          <w:sz w:val="28"/>
          <w:szCs w:val="28"/>
        </w:rPr>
      </w:pPr>
      <w:r w:rsidRPr="00FA28B4">
        <w:rPr>
          <w:sz w:val="28"/>
          <w:szCs w:val="28"/>
        </w:rPr>
        <w:t>1 тур – отборочный,</w:t>
      </w:r>
      <w:r w:rsidR="00AE295E">
        <w:rPr>
          <w:sz w:val="28"/>
          <w:szCs w:val="28"/>
        </w:rPr>
        <w:t xml:space="preserve"> проводят члены оргкомитета с 7 августа до 21 августа 2017 </w:t>
      </w:r>
      <w:r w:rsidRPr="00FA28B4">
        <w:rPr>
          <w:sz w:val="28"/>
          <w:szCs w:val="28"/>
        </w:rPr>
        <w:t xml:space="preserve">года. Все работы, представленные для участия в конкурсной программе, проходят предварительный просмотр на предмет соответствия целям, задачам и требованиям Кинофестиваля. По результатам предварительного </w:t>
      </w:r>
      <w:r w:rsidRPr="00FA28B4">
        <w:rPr>
          <w:sz w:val="28"/>
          <w:szCs w:val="28"/>
        </w:rPr>
        <w:lastRenderedPageBreak/>
        <w:t>просмотра Оргкомитет формирует список работ по номинациям для участия в основной конкурсной программе</w:t>
      </w:r>
      <w:r w:rsidR="00AE295E">
        <w:rPr>
          <w:sz w:val="28"/>
          <w:szCs w:val="28"/>
        </w:rPr>
        <w:t>.</w:t>
      </w:r>
    </w:p>
    <w:p w:rsidR="00AE295E" w:rsidRPr="00D47F15" w:rsidRDefault="00AE295E" w:rsidP="0032743A">
      <w:pPr>
        <w:pStyle w:val="a3"/>
        <w:spacing w:before="0" w:beforeAutospacing="0" w:after="0" w:afterAutospacing="0" w:line="276" w:lineRule="auto"/>
        <w:rPr>
          <w:sz w:val="28"/>
          <w:szCs w:val="28"/>
        </w:rPr>
      </w:pPr>
      <w:r>
        <w:rPr>
          <w:sz w:val="28"/>
          <w:szCs w:val="28"/>
        </w:rPr>
        <w:t xml:space="preserve">2 тур – определение победителей по номинациям и награждение  </w:t>
      </w:r>
      <w:r w:rsidR="005234F9" w:rsidRPr="00D47F15">
        <w:rPr>
          <w:sz w:val="28"/>
          <w:szCs w:val="28"/>
        </w:rPr>
        <w:t xml:space="preserve"> </w:t>
      </w:r>
      <w:r>
        <w:rPr>
          <w:sz w:val="28"/>
          <w:szCs w:val="28"/>
        </w:rPr>
        <w:t>победителей</w:t>
      </w:r>
      <w:r w:rsidRPr="00AE295E">
        <w:rPr>
          <w:sz w:val="28"/>
          <w:szCs w:val="28"/>
        </w:rPr>
        <w:t xml:space="preserve"> </w:t>
      </w:r>
      <w:r w:rsidRPr="00D47F15">
        <w:rPr>
          <w:sz w:val="28"/>
          <w:szCs w:val="28"/>
        </w:rPr>
        <w:t>состоится в Центре культуры и досуга</w:t>
      </w:r>
      <w:r>
        <w:rPr>
          <w:b/>
          <w:sz w:val="28"/>
          <w:szCs w:val="28"/>
        </w:rPr>
        <w:t xml:space="preserve"> 26 августа 2017 </w:t>
      </w:r>
      <w:r w:rsidRPr="00D47F15">
        <w:rPr>
          <w:b/>
          <w:sz w:val="28"/>
          <w:szCs w:val="28"/>
        </w:rPr>
        <w:t>года</w:t>
      </w:r>
      <w:r>
        <w:rPr>
          <w:b/>
          <w:sz w:val="28"/>
          <w:szCs w:val="28"/>
        </w:rPr>
        <w:t xml:space="preserve"> в 10 -00 ч.</w:t>
      </w:r>
      <w:r w:rsidRPr="00D47F15">
        <w:rPr>
          <w:sz w:val="28"/>
          <w:szCs w:val="28"/>
        </w:rPr>
        <w:t xml:space="preserve"> </w:t>
      </w:r>
    </w:p>
    <w:p w:rsidR="00EE6BFE" w:rsidRDefault="00EE6BFE" w:rsidP="0032743A">
      <w:pPr>
        <w:pStyle w:val="Default"/>
        <w:rPr>
          <w:sz w:val="28"/>
          <w:szCs w:val="28"/>
        </w:rPr>
      </w:pPr>
      <w:r w:rsidRPr="00D47F15">
        <w:rPr>
          <w:sz w:val="28"/>
          <w:szCs w:val="28"/>
        </w:rPr>
        <w:t>3.</w:t>
      </w:r>
      <w:r>
        <w:rPr>
          <w:sz w:val="28"/>
          <w:szCs w:val="28"/>
        </w:rPr>
        <w:t>2</w:t>
      </w:r>
      <w:r w:rsidRPr="00D47F15">
        <w:rPr>
          <w:sz w:val="28"/>
          <w:szCs w:val="28"/>
        </w:rPr>
        <w:t>.</w:t>
      </w:r>
      <w:r>
        <w:rPr>
          <w:sz w:val="28"/>
          <w:szCs w:val="28"/>
        </w:rPr>
        <w:t xml:space="preserve"> </w:t>
      </w:r>
      <w:r w:rsidR="00AE295E">
        <w:rPr>
          <w:sz w:val="28"/>
          <w:szCs w:val="28"/>
        </w:rPr>
        <w:t>П</w:t>
      </w:r>
      <w:r w:rsidRPr="00D47F15">
        <w:rPr>
          <w:sz w:val="28"/>
          <w:szCs w:val="28"/>
        </w:rPr>
        <w:t>обедителей </w:t>
      </w:r>
      <w:r w:rsidR="00AE295E">
        <w:rPr>
          <w:sz w:val="28"/>
          <w:szCs w:val="28"/>
        </w:rPr>
        <w:t xml:space="preserve">кинофестиваля </w:t>
      </w:r>
      <w:r w:rsidRPr="00D47F15">
        <w:rPr>
          <w:sz w:val="28"/>
          <w:szCs w:val="28"/>
        </w:rPr>
        <w:t>в соответствии с заявленными номинациями определяет жюри</w:t>
      </w:r>
      <w:r>
        <w:rPr>
          <w:sz w:val="28"/>
          <w:szCs w:val="28"/>
        </w:rPr>
        <w:t>.</w:t>
      </w:r>
    </w:p>
    <w:p w:rsidR="005234F9" w:rsidRPr="00D47F15" w:rsidRDefault="005234F9" w:rsidP="0032743A">
      <w:pPr>
        <w:pStyle w:val="a3"/>
        <w:spacing w:before="0" w:beforeAutospacing="0" w:after="0" w:afterAutospacing="0" w:line="276" w:lineRule="auto"/>
        <w:rPr>
          <w:sz w:val="28"/>
          <w:szCs w:val="28"/>
        </w:rPr>
      </w:pPr>
    </w:p>
    <w:p w:rsidR="005234F9" w:rsidRDefault="00027EF4" w:rsidP="0032743A">
      <w:pPr>
        <w:pStyle w:val="style17"/>
        <w:spacing w:before="0" w:beforeAutospacing="0" w:after="0" w:afterAutospacing="0" w:line="276" w:lineRule="auto"/>
        <w:jc w:val="center"/>
        <w:rPr>
          <w:rStyle w:val="a4"/>
          <w:sz w:val="28"/>
          <w:szCs w:val="28"/>
        </w:rPr>
      </w:pPr>
      <w:r w:rsidRPr="00D47F15">
        <w:rPr>
          <w:rStyle w:val="a4"/>
          <w:sz w:val="28"/>
          <w:szCs w:val="28"/>
        </w:rPr>
        <w:t>4.</w:t>
      </w:r>
      <w:r>
        <w:rPr>
          <w:rStyle w:val="a4"/>
          <w:sz w:val="28"/>
          <w:szCs w:val="28"/>
        </w:rPr>
        <w:t>Условия Кинофестиваля</w:t>
      </w:r>
    </w:p>
    <w:p w:rsidR="004C544D" w:rsidRPr="00D47F15" w:rsidRDefault="00027EF4" w:rsidP="00027EF4">
      <w:pPr>
        <w:pStyle w:val="style17"/>
        <w:tabs>
          <w:tab w:val="left" w:pos="7410"/>
        </w:tabs>
        <w:spacing w:before="0" w:beforeAutospacing="0" w:after="0" w:afterAutospacing="0" w:line="276" w:lineRule="auto"/>
        <w:rPr>
          <w:sz w:val="28"/>
          <w:szCs w:val="28"/>
        </w:rPr>
      </w:pPr>
      <w:r>
        <w:rPr>
          <w:sz w:val="28"/>
          <w:szCs w:val="28"/>
        </w:rPr>
        <w:tab/>
      </w:r>
    </w:p>
    <w:p w:rsidR="00195CD3" w:rsidRDefault="005234F9" w:rsidP="0032743A">
      <w:pPr>
        <w:pStyle w:val="a3"/>
        <w:spacing w:before="0" w:beforeAutospacing="0" w:after="0" w:afterAutospacing="0" w:line="276" w:lineRule="auto"/>
        <w:rPr>
          <w:sz w:val="28"/>
          <w:szCs w:val="28"/>
        </w:rPr>
      </w:pPr>
      <w:r w:rsidRPr="00D47F15">
        <w:rPr>
          <w:sz w:val="28"/>
          <w:szCs w:val="28"/>
        </w:rPr>
        <w:t>4.1</w:t>
      </w:r>
      <w:r w:rsidR="00195CD3">
        <w:rPr>
          <w:sz w:val="28"/>
          <w:szCs w:val="28"/>
        </w:rPr>
        <w:t xml:space="preserve">. </w:t>
      </w:r>
      <w:r w:rsidRPr="00D47F15">
        <w:rPr>
          <w:sz w:val="28"/>
          <w:szCs w:val="28"/>
        </w:rPr>
        <w:t xml:space="preserve"> </w:t>
      </w:r>
      <w:r w:rsidR="00195CD3" w:rsidRPr="00293FE8">
        <w:rPr>
          <w:sz w:val="28"/>
          <w:szCs w:val="28"/>
        </w:rPr>
        <w:t xml:space="preserve">На кинофестиваль допускаются ролики, фильмы любого жанра и творческого решения, отвечающие Положению </w:t>
      </w:r>
      <w:r w:rsidR="00AE295E">
        <w:rPr>
          <w:sz w:val="28"/>
          <w:szCs w:val="28"/>
        </w:rPr>
        <w:t>и темам</w:t>
      </w:r>
      <w:r w:rsidR="00195CD3" w:rsidRPr="00195CD3">
        <w:rPr>
          <w:sz w:val="28"/>
          <w:szCs w:val="28"/>
        </w:rPr>
        <w:t xml:space="preserve"> </w:t>
      </w:r>
      <w:r w:rsidR="00195CD3" w:rsidRPr="00293FE8">
        <w:rPr>
          <w:sz w:val="28"/>
          <w:szCs w:val="28"/>
        </w:rPr>
        <w:t>кинофестиваля.</w:t>
      </w:r>
    </w:p>
    <w:p w:rsidR="004C544D" w:rsidRPr="004C544D" w:rsidRDefault="004C544D" w:rsidP="0032743A">
      <w:pPr>
        <w:pStyle w:val="a3"/>
        <w:spacing w:before="0" w:beforeAutospacing="0" w:after="0" w:afterAutospacing="0" w:line="276" w:lineRule="auto"/>
        <w:rPr>
          <w:sz w:val="28"/>
          <w:szCs w:val="28"/>
        </w:rPr>
      </w:pPr>
      <w:r>
        <w:rPr>
          <w:sz w:val="28"/>
          <w:szCs w:val="28"/>
        </w:rPr>
        <w:t xml:space="preserve">- </w:t>
      </w:r>
      <w:r w:rsidR="00027EF4">
        <w:rPr>
          <w:sz w:val="28"/>
          <w:szCs w:val="28"/>
        </w:rPr>
        <w:t>а</w:t>
      </w:r>
      <w:r w:rsidRPr="004C544D">
        <w:rPr>
          <w:sz w:val="28"/>
          <w:szCs w:val="28"/>
        </w:rPr>
        <w:t>втор может представить на фестиваль не более</w:t>
      </w:r>
      <w:r w:rsidR="00027EF4">
        <w:rPr>
          <w:sz w:val="28"/>
          <w:szCs w:val="28"/>
        </w:rPr>
        <w:t xml:space="preserve"> одной работы в любой номинации;</w:t>
      </w:r>
    </w:p>
    <w:p w:rsidR="002045FF" w:rsidRDefault="00195CD3" w:rsidP="0032743A">
      <w:pPr>
        <w:pStyle w:val="a3"/>
        <w:spacing w:before="0" w:beforeAutospacing="0" w:after="0" w:afterAutospacing="0" w:line="276" w:lineRule="auto"/>
        <w:rPr>
          <w:sz w:val="28"/>
          <w:szCs w:val="28"/>
        </w:rPr>
      </w:pPr>
      <w:r w:rsidRPr="00293FE8">
        <w:rPr>
          <w:sz w:val="28"/>
          <w:szCs w:val="28"/>
        </w:rPr>
        <w:t xml:space="preserve">- фонограммы, титры или субтитры представляемых фильмов должны </w:t>
      </w:r>
      <w:r w:rsidR="005210ED">
        <w:rPr>
          <w:sz w:val="28"/>
          <w:szCs w:val="28"/>
        </w:rPr>
        <w:t>быть выполнены на русском языке</w:t>
      </w:r>
      <w:r w:rsidR="00027EF4">
        <w:rPr>
          <w:sz w:val="28"/>
          <w:szCs w:val="28"/>
        </w:rPr>
        <w:t>;</w:t>
      </w:r>
    </w:p>
    <w:p w:rsidR="00195CD3" w:rsidRDefault="00195CD3" w:rsidP="0032743A">
      <w:pPr>
        <w:pStyle w:val="a3"/>
        <w:spacing w:before="0" w:beforeAutospacing="0" w:after="0" w:afterAutospacing="0" w:line="276" w:lineRule="auto"/>
        <w:rPr>
          <w:sz w:val="28"/>
          <w:szCs w:val="28"/>
          <w:u w:val="single"/>
        </w:rPr>
      </w:pPr>
      <w:r w:rsidRPr="00293FE8">
        <w:rPr>
          <w:sz w:val="28"/>
          <w:szCs w:val="28"/>
        </w:rPr>
        <w:t xml:space="preserve">- </w:t>
      </w:r>
      <w:r w:rsidRPr="00293FE8">
        <w:rPr>
          <w:sz w:val="28"/>
          <w:szCs w:val="28"/>
          <w:u w:val="single"/>
        </w:rPr>
        <w:t xml:space="preserve">продолжительность видеоролика до 2-3 мин, </w:t>
      </w:r>
      <w:r w:rsidR="00526ABB">
        <w:rPr>
          <w:sz w:val="28"/>
          <w:szCs w:val="28"/>
          <w:u w:val="single"/>
        </w:rPr>
        <w:t xml:space="preserve">неигровых </w:t>
      </w:r>
      <w:r w:rsidRPr="00293FE8">
        <w:rPr>
          <w:sz w:val="28"/>
          <w:szCs w:val="28"/>
          <w:u w:val="single"/>
        </w:rPr>
        <w:t xml:space="preserve">фильмов до 13 </w:t>
      </w:r>
      <w:proofErr w:type="gramStart"/>
      <w:r w:rsidRPr="002045FF">
        <w:rPr>
          <w:sz w:val="28"/>
          <w:szCs w:val="28"/>
          <w:u w:val="single"/>
        </w:rPr>
        <w:t>мин.(</w:t>
      </w:r>
      <w:proofErr w:type="gramEnd"/>
      <w:r w:rsidRPr="002045FF">
        <w:rPr>
          <w:sz w:val="28"/>
          <w:szCs w:val="28"/>
          <w:u w:val="single"/>
        </w:rPr>
        <w:t>полнометражное</w:t>
      </w:r>
      <w:r w:rsidR="00526ABB">
        <w:rPr>
          <w:sz w:val="28"/>
          <w:szCs w:val="28"/>
          <w:u w:val="single"/>
        </w:rPr>
        <w:t xml:space="preserve"> (игровое)</w:t>
      </w:r>
      <w:r w:rsidRPr="002045FF">
        <w:rPr>
          <w:sz w:val="28"/>
          <w:szCs w:val="28"/>
          <w:u w:val="single"/>
        </w:rPr>
        <w:t xml:space="preserve"> кино до 45 мин)</w:t>
      </w:r>
      <w:r w:rsidR="00526ABB">
        <w:rPr>
          <w:sz w:val="28"/>
          <w:szCs w:val="28"/>
          <w:u w:val="single"/>
        </w:rPr>
        <w:t>, телевизионный сюжет и анимация до 10 мин</w:t>
      </w:r>
      <w:r w:rsidR="00027EF4">
        <w:rPr>
          <w:sz w:val="28"/>
          <w:szCs w:val="28"/>
          <w:u w:val="single"/>
        </w:rPr>
        <w:t>.</w:t>
      </w:r>
    </w:p>
    <w:p w:rsidR="004C544D" w:rsidRPr="002045FF" w:rsidRDefault="004C544D" w:rsidP="0032743A">
      <w:pPr>
        <w:pStyle w:val="a3"/>
        <w:spacing w:before="0" w:beforeAutospacing="0" w:after="0" w:afterAutospacing="0" w:line="276" w:lineRule="auto"/>
        <w:rPr>
          <w:sz w:val="28"/>
          <w:szCs w:val="28"/>
        </w:rPr>
      </w:pPr>
    </w:p>
    <w:p w:rsidR="004C544D" w:rsidRDefault="002045FF" w:rsidP="0032743A">
      <w:pPr>
        <w:pStyle w:val="a7"/>
        <w:rPr>
          <w:rFonts w:ascii="Times New Roman" w:hAnsi="Times New Roman" w:cs="Times New Roman"/>
          <w:sz w:val="28"/>
          <w:szCs w:val="28"/>
          <w:lang w:eastAsia="ru-RU"/>
        </w:rPr>
      </w:pPr>
      <w:r w:rsidRPr="002045FF">
        <w:rPr>
          <w:rFonts w:ascii="Times New Roman" w:hAnsi="Times New Roman" w:cs="Times New Roman"/>
          <w:bCs/>
          <w:sz w:val="28"/>
          <w:szCs w:val="28"/>
          <w:lang w:eastAsia="ru-RU"/>
        </w:rPr>
        <w:t>4.2</w:t>
      </w:r>
      <w:r>
        <w:rPr>
          <w:rFonts w:ascii="Times New Roman" w:hAnsi="Times New Roman" w:cs="Times New Roman"/>
          <w:bCs/>
          <w:sz w:val="28"/>
          <w:szCs w:val="28"/>
          <w:lang w:eastAsia="ru-RU"/>
        </w:rPr>
        <w:t>.</w:t>
      </w:r>
      <w:r w:rsidRPr="002045FF">
        <w:rPr>
          <w:rFonts w:ascii="Times New Roman" w:hAnsi="Times New Roman" w:cs="Times New Roman"/>
          <w:b/>
          <w:bCs/>
          <w:sz w:val="28"/>
          <w:szCs w:val="28"/>
          <w:lang w:eastAsia="ru-RU"/>
        </w:rPr>
        <w:t xml:space="preserve"> Конкурсные работы участников рассматриваются в номинациях</w:t>
      </w:r>
      <w:r w:rsidRPr="002045FF">
        <w:rPr>
          <w:rFonts w:ascii="Times New Roman" w:hAnsi="Times New Roman" w:cs="Times New Roman"/>
          <w:sz w:val="28"/>
          <w:szCs w:val="28"/>
          <w:lang w:eastAsia="ru-RU"/>
        </w:rPr>
        <w:t>:</w:t>
      </w:r>
    </w:p>
    <w:p w:rsidR="002045FF" w:rsidRPr="002045FF" w:rsidRDefault="002045FF" w:rsidP="0032743A">
      <w:pPr>
        <w:pStyle w:val="a7"/>
        <w:rPr>
          <w:rFonts w:ascii="Times New Roman" w:hAnsi="Times New Roman" w:cs="Times New Roman"/>
          <w:sz w:val="28"/>
          <w:szCs w:val="28"/>
          <w:lang w:eastAsia="ru-RU"/>
        </w:rPr>
      </w:pPr>
      <w:r w:rsidRPr="002045FF">
        <w:rPr>
          <w:rFonts w:ascii="Times New Roman" w:hAnsi="Times New Roman" w:cs="Times New Roman"/>
          <w:sz w:val="28"/>
          <w:szCs w:val="28"/>
          <w:lang w:eastAsia="ru-RU"/>
        </w:rPr>
        <w:br/>
        <w:t>4.2.1 игровой фильм; </w:t>
      </w:r>
      <w:r w:rsidRPr="002045FF">
        <w:rPr>
          <w:rFonts w:ascii="Times New Roman" w:hAnsi="Times New Roman" w:cs="Times New Roman"/>
          <w:sz w:val="28"/>
          <w:szCs w:val="28"/>
          <w:lang w:eastAsia="ru-RU"/>
        </w:rPr>
        <w:br/>
        <w:t>4.2.2 неигровой фильм</w:t>
      </w:r>
      <w:r w:rsidR="00526ABB">
        <w:rPr>
          <w:rFonts w:ascii="Times New Roman" w:hAnsi="Times New Roman" w:cs="Times New Roman"/>
          <w:sz w:val="28"/>
          <w:szCs w:val="28"/>
          <w:lang w:eastAsia="ru-RU"/>
        </w:rPr>
        <w:t xml:space="preserve"> (документальный)</w:t>
      </w:r>
      <w:r w:rsidRPr="002045FF">
        <w:rPr>
          <w:rFonts w:ascii="Times New Roman" w:hAnsi="Times New Roman" w:cs="Times New Roman"/>
          <w:sz w:val="28"/>
          <w:szCs w:val="28"/>
          <w:lang w:eastAsia="ru-RU"/>
        </w:rPr>
        <w:t>;</w:t>
      </w:r>
      <w:r w:rsidRPr="002045FF">
        <w:rPr>
          <w:rFonts w:ascii="Times New Roman" w:hAnsi="Times New Roman" w:cs="Times New Roman"/>
          <w:sz w:val="28"/>
          <w:szCs w:val="28"/>
          <w:lang w:eastAsia="ru-RU"/>
        </w:rPr>
        <w:br/>
        <w:t>4.2.3 телевизионный сюжет;</w:t>
      </w:r>
    </w:p>
    <w:p w:rsidR="004C544D" w:rsidRDefault="002045FF" w:rsidP="0032743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2045FF">
        <w:rPr>
          <w:rFonts w:ascii="Times New Roman" w:hAnsi="Times New Roman" w:cs="Times New Roman"/>
          <w:sz w:val="28"/>
          <w:szCs w:val="28"/>
          <w:lang w:eastAsia="ru-RU"/>
        </w:rPr>
        <w:t>.</w:t>
      </w:r>
      <w:r>
        <w:rPr>
          <w:rFonts w:ascii="Times New Roman" w:hAnsi="Times New Roman" w:cs="Times New Roman"/>
          <w:sz w:val="28"/>
          <w:szCs w:val="28"/>
          <w:lang w:eastAsia="ru-RU"/>
        </w:rPr>
        <w:t>2</w:t>
      </w:r>
      <w:r w:rsidRPr="002045FF">
        <w:rPr>
          <w:rFonts w:ascii="Times New Roman" w:hAnsi="Times New Roman" w:cs="Times New Roman"/>
          <w:sz w:val="28"/>
          <w:szCs w:val="28"/>
          <w:lang w:eastAsia="ru-RU"/>
        </w:rPr>
        <w:t>.</w:t>
      </w:r>
      <w:r>
        <w:rPr>
          <w:rFonts w:ascii="Times New Roman" w:hAnsi="Times New Roman" w:cs="Times New Roman"/>
          <w:sz w:val="28"/>
          <w:szCs w:val="28"/>
          <w:lang w:eastAsia="ru-RU"/>
        </w:rPr>
        <w:t>4</w:t>
      </w:r>
      <w:r w:rsidRPr="002045FF">
        <w:rPr>
          <w:rFonts w:ascii="Times New Roman" w:hAnsi="Times New Roman" w:cs="Times New Roman"/>
          <w:sz w:val="28"/>
          <w:szCs w:val="28"/>
          <w:lang w:eastAsia="ru-RU"/>
        </w:rPr>
        <w:t xml:space="preserve"> анимация;</w:t>
      </w:r>
    </w:p>
    <w:p w:rsidR="00027EF4" w:rsidRDefault="00027EF4" w:rsidP="0032743A">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4.2.5 видеоролик.</w:t>
      </w:r>
    </w:p>
    <w:p w:rsidR="004C544D" w:rsidRDefault="002045FF" w:rsidP="0032743A">
      <w:pPr>
        <w:pStyle w:val="a7"/>
        <w:rPr>
          <w:rFonts w:ascii="Times New Roman" w:hAnsi="Times New Roman" w:cs="Times New Roman"/>
          <w:sz w:val="28"/>
          <w:szCs w:val="28"/>
        </w:rPr>
      </w:pPr>
      <w:r w:rsidRPr="002045FF">
        <w:rPr>
          <w:rFonts w:ascii="Times New Roman" w:hAnsi="Times New Roman" w:cs="Times New Roman"/>
          <w:sz w:val="28"/>
          <w:szCs w:val="28"/>
          <w:lang w:eastAsia="ru-RU"/>
        </w:rPr>
        <w:br/>
      </w:r>
      <w:r w:rsidRPr="002045FF">
        <w:rPr>
          <w:rStyle w:val="a4"/>
          <w:rFonts w:ascii="Times New Roman" w:hAnsi="Times New Roman" w:cs="Times New Roman"/>
          <w:b w:val="0"/>
          <w:sz w:val="28"/>
          <w:szCs w:val="28"/>
        </w:rPr>
        <w:t>4.3</w:t>
      </w:r>
      <w:r>
        <w:rPr>
          <w:rStyle w:val="a4"/>
          <w:rFonts w:ascii="Times New Roman" w:hAnsi="Times New Roman" w:cs="Times New Roman"/>
          <w:sz w:val="28"/>
          <w:szCs w:val="28"/>
        </w:rPr>
        <w:t xml:space="preserve">. </w:t>
      </w:r>
      <w:r w:rsidRPr="002045FF">
        <w:rPr>
          <w:rStyle w:val="a4"/>
          <w:rFonts w:ascii="Times New Roman" w:hAnsi="Times New Roman" w:cs="Times New Roman"/>
          <w:sz w:val="28"/>
          <w:szCs w:val="28"/>
        </w:rPr>
        <w:t>Основные критерии оценки работ:</w:t>
      </w:r>
      <w:r>
        <w:rPr>
          <w:rFonts w:ascii="Times New Roman" w:hAnsi="Times New Roman" w:cs="Times New Roman"/>
          <w:sz w:val="28"/>
          <w:szCs w:val="28"/>
        </w:rPr>
        <w:t> </w:t>
      </w:r>
    </w:p>
    <w:p w:rsidR="002045FF" w:rsidRDefault="002045FF" w:rsidP="0032743A">
      <w:pPr>
        <w:pStyle w:val="a7"/>
        <w:rPr>
          <w:rFonts w:ascii="Times New Roman" w:hAnsi="Times New Roman" w:cs="Times New Roman"/>
          <w:sz w:val="28"/>
          <w:szCs w:val="28"/>
        </w:rPr>
      </w:pPr>
      <w:r>
        <w:rPr>
          <w:rFonts w:ascii="Times New Roman" w:hAnsi="Times New Roman" w:cs="Times New Roman"/>
          <w:sz w:val="28"/>
          <w:szCs w:val="28"/>
        </w:rPr>
        <w:br/>
        <w:t>4</w:t>
      </w:r>
      <w:r w:rsidRPr="002045FF">
        <w:rPr>
          <w:rFonts w:ascii="Times New Roman" w:hAnsi="Times New Roman" w:cs="Times New Roman"/>
          <w:sz w:val="28"/>
          <w:szCs w:val="28"/>
        </w:rPr>
        <w:t>.</w:t>
      </w:r>
      <w:r>
        <w:rPr>
          <w:rFonts w:ascii="Times New Roman" w:hAnsi="Times New Roman" w:cs="Times New Roman"/>
          <w:sz w:val="28"/>
          <w:szCs w:val="28"/>
        </w:rPr>
        <w:t>3</w:t>
      </w:r>
      <w:r w:rsidRPr="002045FF">
        <w:rPr>
          <w:rFonts w:ascii="Times New Roman" w:hAnsi="Times New Roman" w:cs="Times New Roman"/>
          <w:sz w:val="28"/>
          <w:szCs w:val="28"/>
        </w:rPr>
        <w:t>.1</w:t>
      </w:r>
      <w:r>
        <w:rPr>
          <w:rFonts w:ascii="Times New Roman" w:hAnsi="Times New Roman" w:cs="Times New Roman"/>
          <w:sz w:val="28"/>
          <w:szCs w:val="28"/>
        </w:rPr>
        <w:t xml:space="preserve">. </w:t>
      </w:r>
      <w:r w:rsidRPr="002045FF">
        <w:rPr>
          <w:rFonts w:ascii="Times New Roman" w:hAnsi="Times New Roman" w:cs="Times New Roman"/>
          <w:sz w:val="28"/>
          <w:szCs w:val="28"/>
        </w:rPr>
        <w:t xml:space="preserve"> </w:t>
      </w:r>
      <w:r w:rsidRPr="004C544D">
        <w:rPr>
          <w:rFonts w:ascii="Times New Roman" w:hAnsi="Times New Roman" w:cs="Times New Roman"/>
          <w:sz w:val="28"/>
          <w:szCs w:val="28"/>
          <w:u w:val="single"/>
        </w:rPr>
        <w:t>в номинации игровой фильм оценивается:</w:t>
      </w:r>
      <w:r w:rsidRPr="002045FF">
        <w:rPr>
          <w:rFonts w:ascii="Times New Roman" w:hAnsi="Times New Roman" w:cs="Times New Roman"/>
          <w:sz w:val="28"/>
          <w:szCs w:val="28"/>
        </w:rPr>
        <w:br/>
        <w:t>- драматургия (тема, идея, сюжет, композиция, конфликт, герои, характеры);</w:t>
      </w:r>
      <w:r w:rsidRPr="002045FF">
        <w:rPr>
          <w:rFonts w:ascii="Times New Roman" w:hAnsi="Times New Roman" w:cs="Times New Roman"/>
          <w:sz w:val="28"/>
          <w:szCs w:val="28"/>
        </w:rPr>
        <w:br/>
        <w:t>- режиссерское решение;</w:t>
      </w:r>
      <w:r w:rsidRPr="002045FF">
        <w:rPr>
          <w:rFonts w:ascii="Times New Roman" w:hAnsi="Times New Roman" w:cs="Times New Roman"/>
          <w:sz w:val="28"/>
          <w:szCs w:val="28"/>
        </w:rPr>
        <w:br/>
        <w:t>- актерское исполнение;</w:t>
      </w:r>
      <w:r w:rsidRPr="002045FF">
        <w:rPr>
          <w:rFonts w:ascii="Times New Roman" w:hAnsi="Times New Roman" w:cs="Times New Roman"/>
          <w:sz w:val="28"/>
          <w:szCs w:val="28"/>
        </w:rPr>
        <w:br/>
        <w:t>- операторская работа;</w:t>
      </w:r>
      <w:r w:rsidRPr="002045FF">
        <w:rPr>
          <w:rFonts w:ascii="Times New Roman" w:hAnsi="Times New Roman" w:cs="Times New Roman"/>
          <w:sz w:val="28"/>
          <w:szCs w:val="28"/>
        </w:rPr>
        <w:br/>
        <w:t>- монтаж.</w:t>
      </w:r>
    </w:p>
    <w:p w:rsidR="004C544D" w:rsidRPr="002045FF" w:rsidRDefault="004C544D" w:rsidP="0032743A">
      <w:pPr>
        <w:pStyle w:val="a7"/>
        <w:rPr>
          <w:rFonts w:ascii="Times New Roman" w:hAnsi="Times New Roman" w:cs="Times New Roman"/>
          <w:sz w:val="28"/>
          <w:szCs w:val="28"/>
          <w:lang w:eastAsia="ru-RU"/>
        </w:rPr>
      </w:pPr>
    </w:p>
    <w:p w:rsidR="004C544D" w:rsidRPr="002045FF" w:rsidRDefault="002045FF" w:rsidP="0032743A">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4.3.2.  </w:t>
      </w:r>
      <w:r w:rsidRPr="004C544D">
        <w:rPr>
          <w:rFonts w:ascii="Times New Roman" w:hAnsi="Times New Roman" w:cs="Times New Roman"/>
          <w:sz w:val="28"/>
          <w:szCs w:val="28"/>
          <w:u w:val="single"/>
        </w:rPr>
        <w:t>в номинации неигровой фильм оценивается</w:t>
      </w:r>
      <w:r w:rsidRPr="002045FF">
        <w:rPr>
          <w:rFonts w:ascii="Times New Roman" w:hAnsi="Times New Roman" w:cs="Times New Roman"/>
          <w:sz w:val="28"/>
          <w:szCs w:val="28"/>
        </w:rPr>
        <w:t>:</w:t>
      </w:r>
      <w:r w:rsidRPr="002045FF">
        <w:rPr>
          <w:rFonts w:ascii="Times New Roman" w:hAnsi="Times New Roman" w:cs="Times New Roman"/>
          <w:sz w:val="28"/>
          <w:szCs w:val="28"/>
        </w:rPr>
        <w:br/>
        <w:t>- раскрытие темы, ее яркость, новизна, актуальность, социальная значимость;</w:t>
      </w:r>
      <w:r w:rsidRPr="002045FF">
        <w:rPr>
          <w:rFonts w:ascii="Times New Roman" w:hAnsi="Times New Roman" w:cs="Times New Roman"/>
          <w:sz w:val="28"/>
          <w:szCs w:val="28"/>
        </w:rPr>
        <w:br/>
        <w:t>- наличие идеи;</w:t>
      </w:r>
      <w:r w:rsidRPr="002045FF">
        <w:rPr>
          <w:rFonts w:ascii="Times New Roman" w:hAnsi="Times New Roman" w:cs="Times New Roman"/>
          <w:sz w:val="28"/>
          <w:szCs w:val="28"/>
        </w:rPr>
        <w:br/>
        <w:t>- операторская работа;</w:t>
      </w:r>
      <w:r w:rsidRPr="002045FF">
        <w:rPr>
          <w:rFonts w:ascii="Times New Roman" w:hAnsi="Times New Roman" w:cs="Times New Roman"/>
          <w:sz w:val="28"/>
          <w:szCs w:val="28"/>
        </w:rPr>
        <w:br/>
      </w:r>
      <w:r w:rsidRPr="002045FF">
        <w:rPr>
          <w:rFonts w:ascii="Times New Roman" w:hAnsi="Times New Roman" w:cs="Times New Roman"/>
          <w:sz w:val="28"/>
          <w:szCs w:val="28"/>
        </w:rPr>
        <w:lastRenderedPageBreak/>
        <w:t>- монтаж;</w:t>
      </w:r>
      <w:r w:rsidRPr="002045FF">
        <w:rPr>
          <w:rFonts w:ascii="Times New Roman" w:hAnsi="Times New Roman" w:cs="Times New Roman"/>
          <w:sz w:val="28"/>
          <w:szCs w:val="28"/>
        </w:rPr>
        <w:br/>
        <w:t>- глубина эмоционального воздействия.</w:t>
      </w:r>
    </w:p>
    <w:p w:rsidR="002045FF" w:rsidRPr="002045FF" w:rsidRDefault="002045FF" w:rsidP="0032743A">
      <w:pPr>
        <w:spacing w:after="0" w:line="276" w:lineRule="auto"/>
        <w:rPr>
          <w:rFonts w:ascii="Times New Roman" w:hAnsi="Times New Roman" w:cs="Times New Roman"/>
          <w:sz w:val="28"/>
          <w:szCs w:val="28"/>
        </w:rPr>
      </w:pPr>
      <w:r>
        <w:rPr>
          <w:rFonts w:ascii="Times New Roman" w:hAnsi="Times New Roman" w:cs="Times New Roman"/>
          <w:sz w:val="28"/>
          <w:szCs w:val="28"/>
        </w:rPr>
        <w:t>4.3.3</w:t>
      </w:r>
      <w:r w:rsidRPr="004C544D">
        <w:rPr>
          <w:rFonts w:ascii="Times New Roman" w:hAnsi="Times New Roman" w:cs="Times New Roman"/>
          <w:sz w:val="28"/>
          <w:szCs w:val="28"/>
          <w:u w:val="single"/>
        </w:rPr>
        <w:t>. в номинации информационный сюжет оценивается</w:t>
      </w:r>
      <w:r w:rsidRPr="002045FF">
        <w:rPr>
          <w:rFonts w:ascii="Times New Roman" w:hAnsi="Times New Roman" w:cs="Times New Roman"/>
          <w:sz w:val="28"/>
          <w:szCs w:val="28"/>
        </w:rPr>
        <w:t>:</w:t>
      </w:r>
      <w:r w:rsidRPr="002045FF">
        <w:rPr>
          <w:rFonts w:ascii="Times New Roman" w:hAnsi="Times New Roman" w:cs="Times New Roman"/>
          <w:sz w:val="28"/>
          <w:szCs w:val="28"/>
        </w:rPr>
        <w:br/>
        <w:t>- тема, как «информационный повод»: важность, новизна, актуальность, социальная значимость;</w:t>
      </w:r>
      <w:r w:rsidRPr="002045FF">
        <w:rPr>
          <w:rFonts w:ascii="Times New Roman" w:hAnsi="Times New Roman" w:cs="Times New Roman"/>
          <w:sz w:val="28"/>
          <w:szCs w:val="28"/>
        </w:rPr>
        <w:br/>
        <w:t>- степень раскрытия темы;</w:t>
      </w:r>
      <w:r w:rsidRPr="002045FF">
        <w:rPr>
          <w:rFonts w:ascii="Times New Roman" w:hAnsi="Times New Roman" w:cs="Times New Roman"/>
          <w:sz w:val="28"/>
          <w:szCs w:val="28"/>
        </w:rPr>
        <w:br/>
        <w:t>- соответствие возрастным критериям;</w:t>
      </w:r>
      <w:r w:rsidRPr="002045FF">
        <w:rPr>
          <w:rFonts w:ascii="Times New Roman" w:hAnsi="Times New Roman" w:cs="Times New Roman"/>
          <w:sz w:val="28"/>
          <w:szCs w:val="28"/>
        </w:rPr>
        <w:br/>
        <w:t>- зрелищность подачи информации;</w:t>
      </w:r>
      <w:r w:rsidRPr="002045FF">
        <w:rPr>
          <w:rFonts w:ascii="Times New Roman" w:hAnsi="Times New Roman" w:cs="Times New Roman"/>
          <w:sz w:val="28"/>
          <w:szCs w:val="28"/>
        </w:rPr>
        <w:br/>
        <w:t>- работа журналиста в кадре.</w:t>
      </w:r>
    </w:p>
    <w:p w:rsidR="002045FF" w:rsidRPr="002045FF" w:rsidRDefault="002045FF" w:rsidP="0032743A">
      <w:pPr>
        <w:spacing w:after="0" w:line="276" w:lineRule="auto"/>
        <w:rPr>
          <w:rFonts w:ascii="Times New Roman" w:hAnsi="Times New Roman" w:cs="Times New Roman"/>
          <w:sz w:val="28"/>
          <w:szCs w:val="28"/>
        </w:rPr>
      </w:pPr>
    </w:p>
    <w:p w:rsidR="002045FF" w:rsidRPr="002045FF" w:rsidRDefault="002045FF" w:rsidP="0032743A">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4.3.4. </w:t>
      </w:r>
      <w:r w:rsidRPr="004C544D">
        <w:rPr>
          <w:rFonts w:ascii="Times New Roman" w:hAnsi="Times New Roman" w:cs="Times New Roman"/>
          <w:sz w:val="28"/>
          <w:szCs w:val="28"/>
          <w:u w:val="single"/>
        </w:rPr>
        <w:t>в номинации анимация оценивается</w:t>
      </w:r>
      <w:r w:rsidRPr="002045FF">
        <w:rPr>
          <w:rFonts w:ascii="Times New Roman" w:hAnsi="Times New Roman" w:cs="Times New Roman"/>
          <w:sz w:val="28"/>
          <w:szCs w:val="28"/>
        </w:rPr>
        <w:t>:</w:t>
      </w:r>
      <w:r w:rsidRPr="002045FF">
        <w:rPr>
          <w:rFonts w:ascii="Times New Roman" w:hAnsi="Times New Roman" w:cs="Times New Roman"/>
          <w:sz w:val="28"/>
          <w:szCs w:val="28"/>
        </w:rPr>
        <w:br/>
        <w:t>- оригинальность замысла (форма и идея работы); </w:t>
      </w:r>
      <w:r w:rsidRPr="002045FF">
        <w:rPr>
          <w:rFonts w:ascii="Times New Roman" w:hAnsi="Times New Roman" w:cs="Times New Roman"/>
          <w:sz w:val="28"/>
          <w:szCs w:val="28"/>
        </w:rPr>
        <w:br/>
        <w:t>- смысловая законченность работы;</w:t>
      </w:r>
      <w:r w:rsidRPr="002045FF">
        <w:rPr>
          <w:rFonts w:ascii="Times New Roman" w:hAnsi="Times New Roman" w:cs="Times New Roman"/>
          <w:sz w:val="28"/>
          <w:szCs w:val="28"/>
        </w:rPr>
        <w:br/>
        <w:t>- трудоемкость; </w:t>
      </w:r>
      <w:r w:rsidRPr="002045FF">
        <w:rPr>
          <w:rFonts w:ascii="Times New Roman" w:hAnsi="Times New Roman" w:cs="Times New Roman"/>
          <w:sz w:val="28"/>
          <w:szCs w:val="28"/>
        </w:rPr>
        <w:br/>
        <w:t>- качество проработки кадра, стиль;</w:t>
      </w:r>
      <w:r w:rsidRPr="002045FF">
        <w:rPr>
          <w:rFonts w:ascii="Times New Roman" w:hAnsi="Times New Roman" w:cs="Times New Roman"/>
          <w:sz w:val="28"/>
          <w:szCs w:val="28"/>
        </w:rPr>
        <w:br/>
        <w:t>- эмоциональное воздействие. </w:t>
      </w:r>
    </w:p>
    <w:p w:rsidR="005234F9" w:rsidRPr="002045FF" w:rsidRDefault="005234F9" w:rsidP="0032743A">
      <w:pPr>
        <w:pStyle w:val="style17"/>
        <w:spacing w:before="0" w:beforeAutospacing="0" w:after="0" w:afterAutospacing="0" w:line="276" w:lineRule="auto"/>
        <w:rPr>
          <w:sz w:val="28"/>
          <w:szCs w:val="28"/>
        </w:rPr>
      </w:pPr>
    </w:p>
    <w:p w:rsidR="005234F9" w:rsidRDefault="001D7F11" w:rsidP="0032743A">
      <w:pPr>
        <w:spacing w:after="0" w:line="276" w:lineRule="auto"/>
        <w:rPr>
          <w:rFonts w:ascii="Times New Roman" w:hAnsi="Times New Roman" w:cs="Times New Roman"/>
          <w:sz w:val="28"/>
          <w:szCs w:val="28"/>
        </w:rPr>
      </w:pPr>
      <w:r>
        <w:rPr>
          <w:rFonts w:ascii="Times New Roman" w:hAnsi="Times New Roman" w:cs="Times New Roman"/>
          <w:sz w:val="28"/>
          <w:szCs w:val="28"/>
        </w:rPr>
        <w:t> 4.4</w:t>
      </w:r>
      <w:r w:rsidR="005234F9" w:rsidRPr="00D47F15">
        <w:rPr>
          <w:rFonts w:ascii="Times New Roman" w:hAnsi="Times New Roman" w:cs="Times New Roman"/>
          <w:sz w:val="28"/>
          <w:szCs w:val="28"/>
        </w:rPr>
        <w:t>. При выявлении победителя будут учитываться:</w:t>
      </w:r>
      <w:r w:rsidR="005234F9" w:rsidRPr="00D47F15">
        <w:rPr>
          <w:rFonts w:ascii="Times New Roman" w:hAnsi="Times New Roman" w:cs="Times New Roman"/>
          <w:sz w:val="28"/>
          <w:szCs w:val="28"/>
        </w:rPr>
        <w:br/>
        <w:t>- идея;</w:t>
      </w:r>
      <w:r w:rsidR="005234F9" w:rsidRPr="00D47F15">
        <w:rPr>
          <w:rFonts w:ascii="Times New Roman" w:hAnsi="Times New Roman" w:cs="Times New Roman"/>
          <w:sz w:val="28"/>
          <w:szCs w:val="28"/>
        </w:rPr>
        <w:br/>
        <w:t>- актуальность;</w:t>
      </w:r>
      <w:r w:rsidR="005234F9" w:rsidRPr="00D47F15">
        <w:rPr>
          <w:rFonts w:ascii="Times New Roman" w:hAnsi="Times New Roman" w:cs="Times New Roman"/>
          <w:sz w:val="28"/>
          <w:szCs w:val="28"/>
        </w:rPr>
        <w:br/>
        <w:t>- оригинальность;</w:t>
      </w:r>
      <w:r w:rsidR="005234F9" w:rsidRPr="00D47F15">
        <w:rPr>
          <w:rFonts w:ascii="Times New Roman" w:hAnsi="Times New Roman" w:cs="Times New Roman"/>
          <w:sz w:val="28"/>
          <w:szCs w:val="28"/>
        </w:rPr>
        <w:br/>
        <w:t>- монтаж;</w:t>
      </w:r>
      <w:r w:rsidR="005234F9" w:rsidRPr="00D47F15">
        <w:rPr>
          <w:rFonts w:ascii="Times New Roman" w:hAnsi="Times New Roman" w:cs="Times New Roman"/>
          <w:sz w:val="28"/>
          <w:szCs w:val="28"/>
        </w:rPr>
        <w:br/>
        <w:t xml:space="preserve">- </w:t>
      </w:r>
      <w:r w:rsidR="002361DA">
        <w:rPr>
          <w:rFonts w:ascii="Times New Roman" w:hAnsi="Times New Roman" w:cs="Times New Roman"/>
          <w:sz w:val="28"/>
          <w:szCs w:val="28"/>
        </w:rPr>
        <w:t>к</w:t>
      </w:r>
      <w:r w:rsidR="00027EF4">
        <w:rPr>
          <w:rFonts w:ascii="Times New Roman" w:hAnsi="Times New Roman" w:cs="Times New Roman"/>
          <w:sz w:val="28"/>
          <w:szCs w:val="28"/>
        </w:rPr>
        <w:t>омфортность просмотра и доступность</w:t>
      </w:r>
      <w:r w:rsidR="002361DA">
        <w:rPr>
          <w:rFonts w:ascii="Times New Roman" w:hAnsi="Times New Roman" w:cs="Times New Roman"/>
          <w:sz w:val="28"/>
          <w:szCs w:val="28"/>
        </w:rPr>
        <w:t xml:space="preserve"> восприятия</w:t>
      </w:r>
      <w:r w:rsidR="005234F9" w:rsidRPr="00D47F15">
        <w:rPr>
          <w:rFonts w:ascii="Times New Roman" w:hAnsi="Times New Roman" w:cs="Times New Roman"/>
          <w:sz w:val="28"/>
          <w:szCs w:val="28"/>
        </w:rPr>
        <w:t>.</w:t>
      </w:r>
    </w:p>
    <w:p w:rsidR="006D5AEA" w:rsidRPr="00D47F15" w:rsidRDefault="006D5AEA" w:rsidP="0032743A">
      <w:pPr>
        <w:spacing w:after="0" w:line="276" w:lineRule="auto"/>
        <w:rPr>
          <w:rFonts w:ascii="Times New Roman" w:hAnsi="Times New Roman" w:cs="Times New Roman"/>
          <w:sz w:val="28"/>
          <w:szCs w:val="28"/>
        </w:rPr>
      </w:pPr>
    </w:p>
    <w:p w:rsidR="004C544D" w:rsidRDefault="001D7F11" w:rsidP="0032743A">
      <w:pPr>
        <w:pStyle w:val="a3"/>
        <w:spacing w:before="0" w:beforeAutospacing="0" w:after="0" w:afterAutospacing="0" w:line="276" w:lineRule="auto"/>
        <w:rPr>
          <w:rStyle w:val="a5"/>
          <w:bCs/>
          <w:sz w:val="28"/>
          <w:szCs w:val="28"/>
        </w:rPr>
      </w:pPr>
      <w:r>
        <w:rPr>
          <w:rStyle w:val="a5"/>
          <w:bCs/>
          <w:sz w:val="28"/>
          <w:szCs w:val="28"/>
        </w:rPr>
        <w:t>4.5</w:t>
      </w:r>
      <w:r w:rsidR="005234F9" w:rsidRPr="00D47F15">
        <w:rPr>
          <w:rStyle w:val="a5"/>
          <w:b/>
          <w:bCs/>
          <w:sz w:val="28"/>
          <w:szCs w:val="28"/>
        </w:rPr>
        <w:t xml:space="preserve"> </w:t>
      </w:r>
      <w:r w:rsidR="005234F9" w:rsidRPr="00D47F15">
        <w:rPr>
          <w:rStyle w:val="a5"/>
          <w:bCs/>
          <w:sz w:val="28"/>
          <w:szCs w:val="28"/>
        </w:rPr>
        <w:t xml:space="preserve">Работы принимаются на флэш-картах и на дисках в формате DVD видео, MPEG2, MP4. </w:t>
      </w:r>
    </w:p>
    <w:p w:rsidR="0032743A" w:rsidRPr="004C544D" w:rsidRDefault="008A271D" w:rsidP="0032743A">
      <w:pPr>
        <w:pStyle w:val="a3"/>
        <w:spacing w:before="0" w:beforeAutospacing="0" w:after="0" w:afterAutospacing="0" w:line="276" w:lineRule="auto"/>
        <w:rPr>
          <w:rStyle w:val="a5"/>
          <w:bCs/>
          <w:sz w:val="28"/>
          <w:szCs w:val="28"/>
          <w:u w:val="single"/>
        </w:rPr>
      </w:pPr>
      <w:r w:rsidRPr="004C544D">
        <w:rPr>
          <w:rStyle w:val="a5"/>
          <w:bCs/>
          <w:sz w:val="28"/>
          <w:szCs w:val="28"/>
          <w:u w:val="single"/>
        </w:rPr>
        <w:t>Для участия</w:t>
      </w:r>
      <w:r w:rsidR="0032743A" w:rsidRPr="004C544D">
        <w:rPr>
          <w:rStyle w:val="a5"/>
          <w:bCs/>
          <w:sz w:val="28"/>
          <w:szCs w:val="28"/>
          <w:u w:val="single"/>
        </w:rPr>
        <w:t xml:space="preserve"> </w:t>
      </w:r>
      <w:r w:rsidR="004C544D" w:rsidRPr="004C544D">
        <w:rPr>
          <w:rStyle w:val="a5"/>
          <w:bCs/>
          <w:sz w:val="28"/>
          <w:szCs w:val="28"/>
          <w:u w:val="single"/>
        </w:rPr>
        <w:t xml:space="preserve">в </w:t>
      </w:r>
      <w:r w:rsidR="004C544D" w:rsidRPr="004C544D">
        <w:rPr>
          <w:rStyle w:val="a5"/>
          <w:b/>
          <w:bCs/>
          <w:sz w:val="28"/>
          <w:szCs w:val="28"/>
          <w:u w:val="single"/>
        </w:rPr>
        <w:t xml:space="preserve">Кинофестивале </w:t>
      </w:r>
      <w:r w:rsidR="004C544D" w:rsidRPr="004C544D">
        <w:rPr>
          <w:rStyle w:val="a5"/>
          <w:bCs/>
          <w:sz w:val="28"/>
          <w:szCs w:val="28"/>
          <w:u w:val="single"/>
        </w:rPr>
        <w:t xml:space="preserve">необходимо заполнить и отправить заявку не позднее </w:t>
      </w:r>
      <w:r w:rsidR="004C544D" w:rsidRPr="00AD36E3">
        <w:rPr>
          <w:rStyle w:val="a5"/>
          <w:b/>
          <w:bCs/>
          <w:sz w:val="28"/>
          <w:szCs w:val="28"/>
          <w:u w:val="single"/>
        </w:rPr>
        <w:t>24 июля2017года</w:t>
      </w:r>
      <w:r w:rsidR="004C544D" w:rsidRPr="004C544D">
        <w:rPr>
          <w:rStyle w:val="a5"/>
          <w:bCs/>
          <w:sz w:val="28"/>
          <w:szCs w:val="28"/>
          <w:u w:val="single"/>
        </w:rPr>
        <w:t>.</w:t>
      </w:r>
    </w:p>
    <w:p w:rsidR="005234F9" w:rsidRPr="00D47F15" w:rsidRDefault="008A271D" w:rsidP="0032743A">
      <w:pPr>
        <w:pStyle w:val="a3"/>
        <w:spacing w:before="0" w:beforeAutospacing="0" w:after="0" w:afterAutospacing="0" w:line="276" w:lineRule="auto"/>
        <w:rPr>
          <w:rStyle w:val="a4"/>
          <w:b w:val="0"/>
          <w:bCs w:val="0"/>
          <w:sz w:val="28"/>
          <w:szCs w:val="28"/>
        </w:rPr>
      </w:pPr>
      <w:r w:rsidRPr="00D47F15">
        <w:rPr>
          <w:rStyle w:val="a5"/>
          <w:bCs/>
          <w:sz w:val="28"/>
          <w:szCs w:val="28"/>
        </w:rPr>
        <w:t xml:space="preserve">Необходимо </w:t>
      </w:r>
      <w:r>
        <w:rPr>
          <w:rStyle w:val="a5"/>
          <w:bCs/>
          <w:sz w:val="28"/>
          <w:szCs w:val="28"/>
        </w:rPr>
        <w:t>указать</w:t>
      </w:r>
      <w:r w:rsidR="005234F9" w:rsidRPr="00D47F15">
        <w:rPr>
          <w:rStyle w:val="a5"/>
          <w:bCs/>
          <w:sz w:val="28"/>
          <w:szCs w:val="28"/>
        </w:rPr>
        <w:t xml:space="preserve"> название фильма, номинацию, </w:t>
      </w:r>
      <w:r w:rsidRPr="00D47F15">
        <w:rPr>
          <w:rStyle w:val="a5"/>
          <w:bCs/>
          <w:sz w:val="28"/>
          <w:szCs w:val="28"/>
        </w:rPr>
        <w:t xml:space="preserve">авторство, </w:t>
      </w:r>
      <w:r>
        <w:rPr>
          <w:rStyle w:val="a5"/>
          <w:bCs/>
          <w:sz w:val="28"/>
          <w:szCs w:val="28"/>
        </w:rPr>
        <w:t>хронометраж</w:t>
      </w:r>
      <w:r w:rsidR="005234F9" w:rsidRPr="00D47F15">
        <w:rPr>
          <w:rStyle w:val="a5"/>
          <w:bCs/>
          <w:sz w:val="28"/>
          <w:szCs w:val="28"/>
        </w:rPr>
        <w:t>, дату производства, адрес, телефон. (Приложение 1)</w:t>
      </w:r>
      <w:r w:rsidR="005234F9" w:rsidRPr="00D47F15">
        <w:rPr>
          <w:i/>
          <w:sz w:val="28"/>
          <w:szCs w:val="28"/>
        </w:rPr>
        <w:br/>
      </w:r>
    </w:p>
    <w:p w:rsidR="005234F9" w:rsidRDefault="006410F2" w:rsidP="0032743A">
      <w:pPr>
        <w:pStyle w:val="style17"/>
        <w:spacing w:before="0" w:beforeAutospacing="0" w:after="0" w:afterAutospacing="0" w:line="276" w:lineRule="auto"/>
        <w:jc w:val="center"/>
        <w:rPr>
          <w:rStyle w:val="a4"/>
          <w:sz w:val="28"/>
          <w:szCs w:val="28"/>
        </w:rPr>
      </w:pPr>
      <w:r>
        <w:rPr>
          <w:rStyle w:val="a4"/>
          <w:sz w:val="28"/>
          <w:szCs w:val="28"/>
        </w:rPr>
        <w:t>5. Жюри и п</w:t>
      </w:r>
      <w:r w:rsidR="005234F9" w:rsidRPr="00D47F15">
        <w:rPr>
          <w:rStyle w:val="a4"/>
          <w:sz w:val="28"/>
          <w:szCs w:val="28"/>
        </w:rPr>
        <w:t>одведение</w:t>
      </w:r>
      <w:r w:rsidR="00027EF4">
        <w:rPr>
          <w:rStyle w:val="a4"/>
          <w:sz w:val="28"/>
          <w:szCs w:val="28"/>
        </w:rPr>
        <w:t xml:space="preserve"> итогов</w:t>
      </w:r>
    </w:p>
    <w:p w:rsidR="0032743A" w:rsidRPr="00D47F15" w:rsidRDefault="0032743A" w:rsidP="0032743A">
      <w:pPr>
        <w:pStyle w:val="style17"/>
        <w:spacing w:before="0" w:beforeAutospacing="0" w:after="0" w:afterAutospacing="0" w:line="276" w:lineRule="auto"/>
        <w:jc w:val="center"/>
        <w:rPr>
          <w:rStyle w:val="a4"/>
          <w:sz w:val="28"/>
          <w:szCs w:val="28"/>
        </w:rPr>
      </w:pPr>
    </w:p>
    <w:p w:rsidR="005210ED" w:rsidRPr="005210ED" w:rsidRDefault="005210ED" w:rsidP="0032743A">
      <w:pPr>
        <w:pStyle w:val="a7"/>
        <w:rPr>
          <w:rFonts w:ascii="Times New Roman" w:hAnsi="Times New Roman" w:cs="Times New Roman"/>
          <w:sz w:val="28"/>
          <w:szCs w:val="28"/>
        </w:rPr>
      </w:pPr>
      <w:r w:rsidRPr="005210ED">
        <w:rPr>
          <w:rFonts w:ascii="Times New Roman" w:hAnsi="Times New Roman" w:cs="Times New Roman"/>
          <w:sz w:val="28"/>
          <w:szCs w:val="28"/>
        </w:rPr>
        <w:t xml:space="preserve">5.1. </w:t>
      </w:r>
      <w:r w:rsidR="00045335">
        <w:rPr>
          <w:rFonts w:ascii="Times New Roman" w:hAnsi="Times New Roman" w:cs="Times New Roman"/>
          <w:sz w:val="28"/>
          <w:szCs w:val="28"/>
        </w:rPr>
        <w:t xml:space="preserve">   </w:t>
      </w:r>
      <w:r w:rsidRPr="005210ED">
        <w:rPr>
          <w:rFonts w:ascii="Times New Roman" w:hAnsi="Times New Roman" w:cs="Times New Roman"/>
          <w:sz w:val="28"/>
          <w:szCs w:val="28"/>
        </w:rPr>
        <w:t xml:space="preserve">Награждение победителей и показ лучших работ конкурса состоится во время церемонии Закрытия </w:t>
      </w:r>
      <w:r>
        <w:rPr>
          <w:rFonts w:ascii="Times New Roman" w:hAnsi="Times New Roman" w:cs="Times New Roman"/>
          <w:sz w:val="28"/>
          <w:szCs w:val="28"/>
        </w:rPr>
        <w:t xml:space="preserve">районного </w:t>
      </w:r>
      <w:r w:rsidRPr="005210ED">
        <w:rPr>
          <w:rFonts w:ascii="Times New Roman" w:hAnsi="Times New Roman" w:cs="Times New Roman"/>
          <w:sz w:val="28"/>
          <w:szCs w:val="28"/>
        </w:rPr>
        <w:t xml:space="preserve"> </w:t>
      </w:r>
      <w:proofErr w:type="spellStart"/>
      <w:r>
        <w:rPr>
          <w:rFonts w:ascii="Times New Roman" w:hAnsi="Times New Roman" w:cs="Times New Roman"/>
          <w:sz w:val="28"/>
          <w:szCs w:val="28"/>
        </w:rPr>
        <w:t>детско</w:t>
      </w:r>
      <w:proofErr w:type="spellEnd"/>
      <w:r>
        <w:rPr>
          <w:rFonts w:ascii="Times New Roman" w:hAnsi="Times New Roman" w:cs="Times New Roman"/>
          <w:sz w:val="28"/>
          <w:szCs w:val="28"/>
        </w:rPr>
        <w:t xml:space="preserve"> - юношеского</w:t>
      </w:r>
      <w:r w:rsidRPr="005210ED">
        <w:rPr>
          <w:rFonts w:ascii="Times New Roman" w:hAnsi="Times New Roman" w:cs="Times New Roman"/>
          <w:sz w:val="28"/>
          <w:szCs w:val="28"/>
        </w:rPr>
        <w:t xml:space="preserve"> </w:t>
      </w:r>
      <w:proofErr w:type="spellStart"/>
      <w:r w:rsidRPr="005210ED">
        <w:rPr>
          <w:rFonts w:ascii="Times New Roman" w:hAnsi="Times New Roman" w:cs="Times New Roman"/>
          <w:sz w:val="28"/>
          <w:szCs w:val="28"/>
        </w:rPr>
        <w:t>КИНО</w:t>
      </w:r>
      <w:r>
        <w:rPr>
          <w:rFonts w:ascii="Times New Roman" w:hAnsi="Times New Roman" w:cs="Times New Roman"/>
          <w:sz w:val="28"/>
          <w:szCs w:val="28"/>
        </w:rPr>
        <w:t>фестиваля</w:t>
      </w:r>
      <w:proofErr w:type="spellEnd"/>
      <w:r w:rsidRPr="005210ED">
        <w:rPr>
          <w:rFonts w:ascii="Times New Roman" w:hAnsi="Times New Roman" w:cs="Times New Roman"/>
          <w:sz w:val="28"/>
          <w:szCs w:val="28"/>
        </w:rPr>
        <w:t xml:space="preserve"> </w:t>
      </w:r>
    </w:p>
    <w:p w:rsidR="005210ED" w:rsidRDefault="005210ED" w:rsidP="0032743A">
      <w:pPr>
        <w:pStyle w:val="a7"/>
        <w:rPr>
          <w:rFonts w:ascii="Times New Roman" w:hAnsi="Times New Roman" w:cs="Times New Roman"/>
          <w:sz w:val="28"/>
          <w:szCs w:val="28"/>
        </w:rPr>
      </w:pPr>
      <w:r w:rsidRPr="005210ED">
        <w:rPr>
          <w:rFonts w:ascii="Times New Roman" w:hAnsi="Times New Roman" w:cs="Times New Roman"/>
          <w:sz w:val="28"/>
          <w:szCs w:val="28"/>
        </w:rPr>
        <w:t>- конкурс</w:t>
      </w:r>
      <w:r>
        <w:rPr>
          <w:rFonts w:ascii="Times New Roman" w:hAnsi="Times New Roman" w:cs="Times New Roman"/>
          <w:sz w:val="28"/>
          <w:szCs w:val="28"/>
        </w:rPr>
        <w:t>а</w:t>
      </w:r>
      <w:r w:rsidRPr="005210ED">
        <w:rPr>
          <w:rFonts w:ascii="Times New Roman" w:hAnsi="Times New Roman" w:cs="Times New Roman"/>
          <w:sz w:val="28"/>
          <w:szCs w:val="28"/>
        </w:rPr>
        <w:t xml:space="preserve"> «Золотая птица»</w:t>
      </w:r>
      <w:r w:rsidR="00027EF4">
        <w:rPr>
          <w:rFonts w:ascii="Times New Roman" w:hAnsi="Times New Roman" w:cs="Times New Roman"/>
          <w:sz w:val="28"/>
          <w:szCs w:val="28"/>
        </w:rPr>
        <w:t>.</w:t>
      </w:r>
      <w:r w:rsidRPr="005210ED">
        <w:rPr>
          <w:rFonts w:ascii="Times New Roman" w:hAnsi="Times New Roman" w:cs="Times New Roman"/>
          <w:sz w:val="28"/>
          <w:szCs w:val="28"/>
        </w:rPr>
        <w:t xml:space="preserve"> </w:t>
      </w:r>
    </w:p>
    <w:p w:rsidR="009D2396" w:rsidRPr="00045335" w:rsidRDefault="009D2396" w:rsidP="0032743A">
      <w:pPr>
        <w:pStyle w:val="a7"/>
        <w:spacing w:line="276" w:lineRule="auto"/>
        <w:rPr>
          <w:rFonts w:ascii="Times New Roman" w:hAnsi="Times New Roman" w:cs="Times New Roman"/>
          <w:sz w:val="28"/>
          <w:szCs w:val="28"/>
        </w:rPr>
      </w:pPr>
      <w:r w:rsidRPr="00045335">
        <w:rPr>
          <w:rFonts w:ascii="Times New Roman" w:hAnsi="Times New Roman" w:cs="Times New Roman"/>
          <w:sz w:val="28"/>
          <w:szCs w:val="28"/>
        </w:rPr>
        <w:t>5.2. Распределение призовых мест Кинофестиваля производится на основании протокола жюри и количества набранных баллов по конкурсной программе.</w:t>
      </w:r>
    </w:p>
    <w:p w:rsidR="009D2396" w:rsidRDefault="009D2396" w:rsidP="0032743A">
      <w:pPr>
        <w:pStyle w:val="a7"/>
        <w:spacing w:line="276" w:lineRule="auto"/>
      </w:pPr>
      <w:r w:rsidRPr="00045335">
        <w:rPr>
          <w:rFonts w:ascii="Times New Roman" w:hAnsi="Times New Roman" w:cs="Times New Roman"/>
          <w:sz w:val="28"/>
          <w:szCs w:val="28"/>
        </w:rPr>
        <w:lastRenderedPageBreak/>
        <w:t>5.3. Расчёт баллов проводится на основании рекомендуемых критери</w:t>
      </w:r>
      <w:r w:rsidR="006D5AEA">
        <w:rPr>
          <w:rFonts w:ascii="Times New Roman" w:hAnsi="Times New Roman" w:cs="Times New Roman"/>
          <w:sz w:val="28"/>
          <w:szCs w:val="28"/>
        </w:rPr>
        <w:t>ев с вы</w:t>
      </w:r>
      <w:r w:rsidR="00027EF4">
        <w:rPr>
          <w:rFonts w:ascii="Times New Roman" w:hAnsi="Times New Roman" w:cs="Times New Roman"/>
          <w:sz w:val="28"/>
          <w:szCs w:val="28"/>
        </w:rPr>
        <w:t>ставлением максимально 5</w:t>
      </w:r>
      <w:r w:rsidRPr="00045335">
        <w:rPr>
          <w:rFonts w:ascii="Times New Roman" w:hAnsi="Times New Roman" w:cs="Times New Roman"/>
          <w:sz w:val="28"/>
          <w:szCs w:val="28"/>
        </w:rPr>
        <w:t xml:space="preserve"> баллов каждым членом жюри. Затем выводится средний балл для определения</w:t>
      </w:r>
      <w:r w:rsidR="006D5AEA">
        <w:rPr>
          <w:rFonts w:ascii="Times New Roman" w:hAnsi="Times New Roman" w:cs="Times New Roman"/>
          <w:sz w:val="28"/>
          <w:szCs w:val="28"/>
        </w:rPr>
        <w:t xml:space="preserve"> степени конкурсанта</w:t>
      </w:r>
      <w:r>
        <w:t>.</w:t>
      </w:r>
    </w:p>
    <w:p w:rsidR="006D5AEA" w:rsidRPr="006D5AEA" w:rsidRDefault="001D7F11" w:rsidP="0032743A">
      <w:pPr>
        <w:pStyle w:val="a7"/>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5.4</w:t>
      </w:r>
      <w:r w:rsidR="006D5AEA" w:rsidRPr="006D5AEA">
        <w:rPr>
          <w:rFonts w:ascii="Times New Roman" w:hAnsi="Times New Roman" w:cs="Times New Roman"/>
          <w:sz w:val="28"/>
          <w:szCs w:val="28"/>
          <w:lang w:eastAsia="ru-RU"/>
        </w:rPr>
        <w:t>. В каждой номинации присваиваются звания Лауреата I, II, III степени, а также звания Дипломанта Фестиваля;</w:t>
      </w:r>
    </w:p>
    <w:p w:rsidR="006D5AEA" w:rsidRPr="006D5AEA" w:rsidRDefault="006D5AEA" w:rsidP="0032743A">
      <w:pPr>
        <w:pStyle w:val="a7"/>
        <w:spacing w:line="276" w:lineRule="auto"/>
        <w:rPr>
          <w:rFonts w:ascii="Times New Roman" w:hAnsi="Times New Roman" w:cs="Times New Roman"/>
          <w:sz w:val="28"/>
          <w:szCs w:val="28"/>
          <w:lang w:eastAsia="ru-RU"/>
        </w:rPr>
      </w:pPr>
      <w:r w:rsidRPr="006D5AEA">
        <w:rPr>
          <w:rFonts w:ascii="Times New Roman" w:hAnsi="Times New Roman" w:cs="Times New Roman"/>
          <w:sz w:val="28"/>
          <w:szCs w:val="28"/>
          <w:lang w:eastAsia="ru-RU"/>
        </w:rPr>
        <w:t>Лауреаты фестиваля награждаются дипломами и ценными подарками.</w:t>
      </w:r>
    </w:p>
    <w:p w:rsidR="006D5AEA" w:rsidRPr="006D5AEA" w:rsidRDefault="006D5AEA" w:rsidP="0032743A">
      <w:pPr>
        <w:pStyle w:val="a7"/>
        <w:spacing w:line="276" w:lineRule="auto"/>
        <w:rPr>
          <w:rFonts w:ascii="Times New Roman" w:hAnsi="Times New Roman" w:cs="Times New Roman"/>
          <w:sz w:val="28"/>
          <w:szCs w:val="28"/>
          <w:lang w:eastAsia="ru-RU"/>
        </w:rPr>
      </w:pPr>
      <w:r w:rsidRPr="006D5AEA">
        <w:rPr>
          <w:rFonts w:ascii="Times New Roman" w:hAnsi="Times New Roman" w:cs="Times New Roman"/>
          <w:sz w:val="28"/>
          <w:szCs w:val="28"/>
          <w:lang w:eastAsia="ru-RU"/>
        </w:rPr>
        <w:t>Дипломанты фестиваля награждаются только дипломами.</w:t>
      </w:r>
    </w:p>
    <w:p w:rsidR="001D7F11" w:rsidRPr="004C544D" w:rsidRDefault="006D5AEA" w:rsidP="004C544D">
      <w:pPr>
        <w:pStyle w:val="a7"/>
        <w:spacing w:line="276" w:lineRule="auto"/>
        <w:rPr>
          <w:rStyle w:val="a5"/>
          <w:rFonts w:ascii="Times New Roman" w:hAnsi="Times New Roman" w:cs="Times New Roman"/>
          <w:i w:val="0"/>
          <w:iCs w:val="0"/>
          <w:sz w:val="28"/>
          <w:szCs w:val="28"/>
          <w:lang w:eastAsia="ru-RU"/>
        </w:rPr>
      </w:pPr>
      <w:r w:rsidRPr="006D5AEA">
        <w:rPr>
          <w:rFonts w:ascii="Times New Roman" w:hAnsi="Times New Roman" w:cs="Times New Roman"/>
          <w:sz w:val="28"/>
          <w:szCs w:val="28"/>
          <w:lang w:eastAsia="ru-RU"/>
        </w:rPr>
        <w:t>Одному из конкурсантов, набравшему наибольшее количество баллов и голосов членов жюри присваивается Гран–пр</w:t>
      </w:r>
      <w:r w:rsidR="004C544D">
        <w:rPr>
          <w:rFonts w:ascii="Times New Roman" w:hAnsi="Times New Roman" w:cs="Times New Roman"/>
          <w:sz w:val="28"/>
          <w:szCs w:val="28"/>
          <w:lang w:eastAsia="ru-RU"/>
        </w:rPr>
        <w:t>и</w:t>
      </w:r>
    </w:p>
    <w:p w:rsidR="006332CF" w:rsidRPr="00D47F15" w:rsidRDefault="006332CF" w:rsidP="0032743A">
      <w:pPr>
        <w:pStyle w:val="a3"/>
        <w:spacing w:before="0" w:beforeAutospacing="0" w:after="0" w:afterAutospacing="0" w:line="276" w:lineRule="auto"/>
        <w:rPr>
          <w:i/>
          <w:sz w:val="28"/>
          <w:szCs w:val="28"/>
        </w:rPr>
      </w:pPr>
      <w:r w:rsidRPr="00D47F15">
        <w:rPr>
          <w:rStyle w:val="a5"/>
          <w:bCs/>
          <w:sz w:val="28"/>
          <w:szCs w:val="28"/>
        </w:rPr>
        <w:t xml:space="preserve">Призы основного конкурса </w:t>
      </w:r>
      <w:r w:rsidR="00045335">
        <w:rPr>
          <w:rStyle w:val="a5"/>
          <w:bCs/>
          <w:sz w:val="28"/>
          <w:szCs w:val="28"/>
        </w:rPr>
        <w:t>кинофестиваля</w:t>
      </w:r>
      <w:r w:rsidRPr="00D47F15">
        <w:rPr>
          <w:rStyle w:val="a5"/>
          <w:bCs/>
          <w:sz w:val="28"/>
          <w:szCs w:val="28"/>
        </w:rPr>
        <w:t>:</w:t>
      </w:r>
    </w:p>
    <w:p w:rsidR="006332CF" w:rsidRDefault="006410F2" w:rsidP="0032743A">
      <w:pPr>
        <w:pStyle w:val="a3"/>
        <w:spacing w:before="0" w:beforeAutospacing="0" w:after="0" w:afterAutospacing="0" w:line="276" w:lineRule="auto"/>
        <w:rPr>
          <w:sz w:val="28"/>
          <w:szCs w:val="28"/>
        </w:rPr>
      </w:pPr>
      <w:r>
        <w:rPr>
          <w:sz w:val="28"/>
          <w:szCs w:val="28"/>
        </w:rPr>
        <w:t xml:space="preserve"> </w:t>
      </w:r>
      <w:r w:rsidR="006332CF" w:rsidRPr="00D47F15">
        <w:rPr>
          <w:sz w:val="28"/>
          <w:szCs w:val="28"/>
        </w:rPr>
        <w:t>         гран-при "Золотая птица";</w:t>
      </w:r>
    </w:p>
    <w:p w:rsidR="00045335" w:rsidRDefault="00045335" w:rsidP="0032743A">
      <w:pPr>
        <w:pStyle w:val="a3"/>
        <w:spacing w:before="0" w:beforeAutospacing="0" w:after="0" w:afterAutospacing="0" w:line="276" w:lineRule="auto"/>
        <w:rPr>
          <w:sz w:val="28"/>
          <w:szCs w:val="28"/>
        </w:rPr>
      </w:pPr>
      <w:r>
        <w:rPr>
          <w:sz w:val="28"/>
          <w:szCs w:val="28"/>
        </w:rPr>
        <w:t xml:space="preserve">          лучший  анимационный фильм</w:t>
      </w:r>
      <w:r w:rsidR="006410F2">
        <w:rPr>
          <w:sz w:val="28"/>
          <w:szCs w:val="28"/>
        </w:rPr>
        <w:t>;</w:t>
      </w:r>
    </w:p>
    <w:p w:rsidR="006410F2" w:rsidRDefault="006410F2" w:rsidP="0032743A">
      <w:pPr>
        <w:pStyle w:val="a3"/>
        <w:spacing w:before="0" w:beforeAutospacing="0" w:after="0" w:afterAutospacing="0" w:line="276" w:lineRule="auto"/>
        <w:rPr>
          <w:sz w:val="28"/>
          <w:szCs w:val="28"/>
        </w:rPr>
      </w:pPr>
      <w:r>
        <w:rPr>
          <w:sz w:val="28"/>
          <w:szCs w:val="28"/>
        </w:rPr>
        <w:t xml:space="preserve">          лучший игровой фильм;</w:t>
      </w:r>
    </w:p>
    <w:p w:rsidR="006410F2" w:rsidRDefault="006410F2" w:rsidP="0032743A">
      <w:pPr>
        <w:pStyle w:val="a3"/>
        <w:spacing w:before="0" w:beforeAutospacing="0" w:after="0" w:afterAutospacing="0" w:line="276" w:lineRule="auto"/>
        <w:rPr>
          <w:sz w:val="28"/>
          <w:szCs w:val="28"/>
        </w:rPr>
      </w:pPr>
      <w:r>
        <w:rPr>
          <w:sz w:val="28"/>
          <w:szCs w:val="28"/>
        </w:rPr>
        <w:t xml:space="preserve">          </w:t>
      </w:r>
      <w:r w:rsidR="00027EF4">
        <w:rPr>
          <w:sz w:val="28"/>
          <w:szCs w:val="28"/>
        </w:rPr>
        <w:t>лучший</w:t>
      </w:r>
      <w:r>
        <w:rPr>
          <w:sz w:val="28"/>
          <w:szCs w:val="28"/>
        </w:rPr>
        <w:t xml:space="preserve"> неигровой фильм;</w:t>
      </w:r>
    </w:p>
    <w:p w:rsidR="00027EF4" w:rsidRPr="00D47F15" w:rsidRDefault="00027EF4" w:rsidP="0032743A">
      <w:pPr>
        <w:pStyle w:val="a3"/>
        <w:spacing w:before="0" w:beforeAutospacing="0" w:after="0" w:afterAutospacing="0" w:line="276" w:lineRule="auto"/>
        <w:rPr>
          <w:sz w:val="28"/>
          <w:szCs w:val="28"/>
        </w:rPr>
      </w:pPr>
      <w:r>
        <w:rPr>
          <w:sz w:val="28"/>
          <w:szCs w:val="28"/>
        </w:rPr>
        <w:t xml:space="preserve">          видеоролик;</w:t>
      </w:r>
    </w:p>
    <w:p w:rsidR="006332CF" w:rsidRPr="00D47F15" w:rsidRDefault="006410F2" w:rsidP="0032743A">
      <w:pPr>
        <w:pStyle w:val="a3"/>
        <w:spacing w:before="0" w:beforeAutospacing="0" w:after="0" w:afterAutospacing="0" w:line="276" w:lineRule="auto"/>
        <w:rPr>
          <w:sz w:val="28"/>
          <w:szCs w:val="28"/>
        </w:rPr>
      </w:pPr>
      <w:r>
        <w:rPr>
          <w:sz w:val="28"/>
          <w:szCs w:val="28"/>
        </w:rPr>
        <w:t xml:space="preserve"> </w:t>
      </w:r>
      <w:r w:rsidR="006332CF" w:rsidRPr="00D47F15">
        <w:rPr>
          <w:sz w:val="28"/>
          <w:szCs w:val="28"/>
        </w:rPr>
        <w:t>         </w:t>
      </w:r>
      <w:r w:rsidR="00027EF4">
        <w:rPr>
          <w:sz w:val="28"/>
          <w:szCs w:val="28"/>
        </w:rPr>
        <w:t>з</w:t>
      </w:r>
      <w:r w:rsidR="00027EF4" w:rsidRPr="00D47F15">
        <w:rPr>
          <w:sz w:val="28"/>
          <w:szCs w:val="28"/>
        </w:rPr>
        <w:t>а</w:t>
      </w:r>
      <w:r w:rsidR="006332CF" w:rsidRPr="00D47F15">
        <w:rPr>
          <w:sz w:val="28"/>
          <w:szCs w:val="28"/>
        </w:rPr>
        <w:t xml:space="preserve"> оригинальный сценарий (сюжет, идея);</w:t>
      </w:r>
    </w:p>
    <w:p w:rsidR="006332CF" w:rsidRDefault="006410F2" w:rsidP="0032743A">
      <w:pPr>
        <w:pStyle w:val="a3"/>
        <w:spacing w:before="0" w:beforeAutospacing="0" w:after="0" w:afterAutospacing="0" w:line="276" w:lineRule="auto"/>
        <w:rPr>
          <w:sz w:val="28"/>
          <w:szCs w:val="28"/>
        </w:rPr>
      </w:pPr>
      <w:r>
        <w:rPr>
          <w:sz w:val="28"/>
          <w:szCs w:val="28"/>
        </w:rPr>
        <w:t xml:space="preserve"> </w:t>
      </w:r>
      <w:r w:rsidR="006332CF" w:rsidRPr="00D47F15">
        <w:rPr>
          <w:sz w:val="28"/>
          <w:szCs w:val="28"/>
        </w:rPr>
        <w:t>         за операторскую работу;</w:t>
      </w:r>
    </w:p>
    <w:p w:rsidR="006410F2" w:rsidRPr="00D47F15" w:rsidRDefault="006410F2" w:rsidP="0032743A">
      <w:pPr>
        <w:pStyle w:val="a3"/>
        <w:spacing w:before="0" w:beforeAutospacing="0" w:after="0" w:afterAutospacing="0" w:line="276" w:lineRule="auto"/>
        <w:rPr>
          <w:sz w:val="28"/>
          <w:szCs w:val="28"/>
        </w:rPr>
      </w:pPr>
      <w:r>
        <w:rPr>
          <w:sz w:val="28"/>
          <w:szCs w:val="28"/>
        </w:rPr>
        <w:t xml:space="preserve">          за режиссуру;</w:t>
      </w:r>
    </w:p>
    <w:p w:rsidR="006332CF" w:rsidRPr="00D47F15" w:rsidRDefault="006410F2" w:rsidP="0032743A">
      <w:pPr>
        <w:pStyle w:val="a3"/>
        <w:spacing w:before="0" w:beforeAutospacing="0" w:after="0" w:afterAutospacing="0" w:line="276" w:lineRule="auto"/>
        <w:rPr>
          <w:sz w:val="28"/>
          <w:szCs w:val="28"/>
        </w:rPr>
      </w:pPr>
      <w:r>
        <w:rPr>
          <w:sz w:val="28"/>
          <w:szCs w:val="28"/>
        </w:rPr>
        <w:t xml:space="preserve"> </w:t>
      </w:r>
      <w:r w:rsidR="006332CF" w:rsidRPr="00D47F15">
        <w:rPr>
          <w:sz w:val="28"/>
          <w:szCs w:val="28"/>
        </w:rPr>
        <w:t>         лучший актер/актриса;</w:t>
      </w:r>
    </w:p>
    <w:p w:rsidR="006332CF" w:rsidRPr="00D47F15" w:rsidRDefault="006410F2" w:rsidP="0032743A">
      <w:pPr>
        <w:pStyle w:val="a3"/>
        <w:spacing w:before="0" w:beforeAutospacing="0" w:after="0" w:afterAutospacing="0" w:line="276" w:lineRule="auto"/>
        <w:rPr>
          <w:sz w:val="28"/>
          <w:szCs w:val="28"/>
        </w:rPr>
      </w:pPr>
      <w:r>
        <w:rPr>
          <w:sz w:val="28"/>
          <w:szCs w:val="28"/>
        </w:rPr>
        <w:t xml:space="preserve"> </w:t>
      </w:r>
      <w:r w:rsidR="006332CF" w:rsidRPr="00D47F15">
        <w:rPr>
          <w:sz w:val="28"/>
          <w:szCs w:val="28"/>
        </w:rPr>
        <w:t>         лучший монтаж;</w:t>
      </w:r>
    </w:p>
    <w:p w:rsidR="001D7F11" w:rsidRDefault="006410F2" w:rsidP="004C544D">
      <w:pPr>
        <w:pStyle w:val="a3"/>
        <w:spacing w:before="0" w:beforeAutospacing="0" w:after="0" w:afterAutospacing="0" w:line="276" w:lineRule="auto"/>
        <w:rPr>
          <w:sz w:val="28"/>
          <w:szCs w:val="28"/>
        </w:rPr>
      </w:pPr>
      <w:r>
        <w:rPr>
          <w:sz w:val="28"/>
          <w:szCs w:val="28"/>
        </w:rPr>
        <w:t xml:space="preserve"> </w:t>
      </w:r>
      <w:r w:rsidR="006332CF" w:rsidRPr="00D47F15">
        <w:rPr>
          <w:sz w:val="28"/>
          <w:szCs w:val="28"/>
        </w:rPr>
        <w:t>         приз зрительских симпатий.</w:t>
      </w:r>
    </w:p>
    <w:p w:rsidR="00EA7197" w:rsidRDefault="006410F2" w:rsidP="0032743A">
      <w:pPr>
        <w:pStyle w:val="a3"/>
        <w:spacing w:before="0" w:beforeAutospacing="0" w:after="0" w:afterAutospacing="0" w:line="276" w:lineRule="auto"/>
        <w:rPr>
          <w:sz w:val="28"/>
          <w:szCs w:val="28"/>
        </w:rPr>
      </w:pPr>
      <w:r>
        <w:rPr>
          <w:sz w:val="28"/>
          <w:szCs w:val="28"/>
        </w:rPr>
        <w:t>5.5. Решение жюри является окончательным и обжалованию не подлежит.</w:t>
      </w:r>
    </w:p>
    <w:p w:rsidR="006410F2" w:rsidRDefault="006410F2" w:rsidP="0032743A">
      <w:pPr>
        <w:pStyle w:val="a3"/>
        <w:spacing w:before="0" w:beforeAutospacing="0" w:after="0" w:afterAutospacing="0" w:line="276" w:lineRule="auto"/>
        <w:rPr>
          <w:sz w:val="28"/>
          <w:szCs w:val="28"/>
        </w:rPr>
      </w:pPr>
    </w:p>
    <w:p w:rsidR="006410F2" w:rsidRPr="006410F2" w:rsidRDefault="00027EF4" w:rsidP="0032743A">
      <w:pPr>
        <w:pStyle w:val="a3"/>
        <w:spacing w:before="0" w:beforeAutospacing="0" w:after="0" w:afterAutospacing="0" w:line="276" w:lineRule="auto"/>
        <w:jc w:val="center"/>
        <w:rPr>
          <w:b/>
          <w:sz w:val="28"/>
          <w:szCs w:val="28"/>
        </w:rPr>
      </w:pPr>
      <w:r>
        <w:rPr>
          <w:b/>
          <w:sz w:val="28"/>
          <w:szCs w:val="28"/>
        </w:rPr>
        <w:t>6. Организационные требования</w:t>
      </w:r>
    </w:p>
    <w:p w:rsidR="00EA7197" w:rsidRPr="006410F2" w:rsidRDefault="00EA7197" w:rsidP="0032743A">
      <w:pPr>
        <w:pStyle w:val="a3"/>
        <w:spacing w:before="0" w:beforeAutospacing="0" w:after="0" w:afterAutospacing="0" w:line="276" w:lineRule="auto"/>
        <w:rPr>
          <w:b/>
          <w:sz w:val="28"/>
          <w:szCs w:val="28"/>
        </w:rPr>
      </w:pPr>
    </w:p>
    <w:p w:rsidR="006410F2" w:rsidRPr="006410F2" w:rsidRDefault="00027EF4" w:rsidP="0032743A">
      <w:pPr>
        <w:pStyle w:val="a7"/>
        <w:spacing w:line="276" w:lineRule="auto"/>
        <w:rPr>
          <w:rFonts w:ascii="Times New Roman" w:hAnsi="Times New Roman" w:cs="Times New Roman"/>
          <w:sz w:val="28"/>
          <w:szCs w:val="28"/>
        </w:rPr>
      </w:pPr>
      <w:r>
        <w:rPr>
          <w:rFonts w:ascii="Times New Roman" w:hAnsi="Times New Roman" w:cs="Times New Roman"/>
          <w:sz w:val="28"/>
          <w:szCs w:val="28"/>
        </w:rPr>
        <w:t xml:space="preserve">6.1 </w:t>
      </w:r>
      <w:r w:rsidR="006410F2" w:rsidRPr="006410F2">
        <w:rPr>
          <w:rFonts w:ascii="Times New Roman" w:hAnsi="Times New Roman" w:cs="Times New Roman"/>
          <w:sz w:val="28"/>
          <w:szCs w:val="28"/>
        </w:rPr>
        <w:t>Расходы по доставке</w:t>
      </w:r>
      <w:r w:rsidRPr="00027EF4">
        <w:rPr>
          <w:rFonts w:ascii="Times New Roman" w:hAnsi="Times New Roman" w:cs="Times New Roman"/>
          <w:sz w:val="28"/>
          <w:szCs w:val="28"/>
        </w:rPr>
        <w:t xml:space="preserve"> </w:t>
      </w:r>
      <w:r w:rsidRPr="006410F2">
        <w:rPr>
          <w:rFonts w:ascii="Times New Roman" w:hAnsi="Times New Roman" w:cs="Times New Roman"/>
          <w:sz w:val="28"/>
          <w:szCs w:val="28"/>
        </w:rPr>
        <w:t>и питанию</w:t>
      </w:r>
      <w:r w:rsidR="006410F2" w:rsidRPr="006410F2">
        <w:rPr>
          <w:rFonts w:ascii="Times New Roman" w:hAnsi="Times New Roman" w:cs="Times New Roman"/>
          <w:sz w:val="28"/>
          <w:szCs w:val="28"/>
        </w:rPr>
        <w:t xml:space="preserve"> участников с территории района несет Управление </w:t>
      </w:r>
      <w:r w:rsidRPr="006410F2">
        <w:rPr>
          <w:rFonts w:ascii="Times New Roman" w:hAnsi="Times New Roman" w:cs="Times New Roman"/>
          <w:sz w:val="28"/>
          <w:szCs w:val="28"/>
        </w:rPr>
        <w:t xml:space="preserve">образования </w:t>
      </w:r>
      <w:proofErr w:type="spellStart"/>
      <w:r w:rsidRPr="006410F2">
        <w:rPr>
          <w:rFonts w:ascii="Times New Roman" w:hAnsi="Times New Roman" w:cs="Times New Roman"/>
          <w:sz w:val="28"/>
          <w:szCs w:val="28"/>
        </w:rPr>
        <w:t>Нижнетавдинского</w:t>
      </w:r>
      <w:proofErr w:type="spellEnd"/>
      <w:r w:rsidR="006410F2" w:rsidRPr="006410F2">
        <w:rPr>
          <w:rFonts w:ascii="Times New Roman" w:hAnsi="Times New Roman" w:cs="Times New Roman"/>
          <w:sz w:val="28"/>
          <w:szCs w:val="28"/>
        </w:rPr>
        <w:t xml:space="preserve"> муниципального района.</w:t>
      </w:r>
    </w:p>
    <w:p w:rsidR="006410F2" w:rsidRPr="006410F2" w:rsidRDefault="00027EF4" w:rsidP="0032743A">
      <w:pPr>
        <w:pStyle w:val="a7"/>
        <w:spacing w:line="276" w:lineRule="auto"/>
        <w:rPr>
          <w:rFonts w:ascii="Times New Roman" w:hAnsi="Times New Roman" w:cs="Times New Roman"/>
          <w:sz w:val="28"/>
          <w:szCs w:val="28"/>
        </w:rPr>
      </w:pPr>
      <w:r>
        <w:rPr>
          <w:rFonts w:ascii="Times New Roman" w:hAnsi="Times New Roman" w:cs="Times New Roman"/>
          <w:sz w:val="28"/>
          <w:szCs w:val="28"/>
        </w:rPr>
        <w:t xml:space="preserve">6.2 </w:t>
      </w:r>
      <w:r w:rsidR="006410F2" w:rsidRPr="006410F2">
        <w:rPr>
          <w:rFonts w:ascii="Times New Roman" w:hAnsi="Times New Roman" w:cs="Times New Roman"/>
          <w:sz w:val="28"/>
          <w:szCs w:val="28"/>
        </w:rPr>
        <w:t xml:space="preserve">Расходы по организации фестиваля и награждению несёт автономное учреждение «Культура» </w:t>
      </w:r>
      <w:proofErr w:type="spellStart"/>
      <w:r w:rsidR="006410F2" w:rsidRPr="006410F2">
        <w:rPr>
          <w:rFonts w:ascii="Times New Roman" w:hAnsi="Times New Roman" w:cs="Times New Roman"/>
          <w:sz w:val="28"/>
          <w:szCs w:val="28"/>
        </w:rPr>
        <w:t>Нижнетавдинского</w:t>
      </w:r>
      <w:proofErr w:type="spellEnd"/>
      <w:r w:rsidR="006410F2" w:rsidRPr="006410F2">
        <w:rPr>
          <w:rFonts w:ascii="Times New Roman" w:hAnsi="Times New Roman" w:cs="Times New Roman"/>
          <w:sz w:val="28"/>
          <w:szCs w:val="28"/>
        </w:rPr>
        <w:t xml:space="preserve"> муниципального района.</w:t>
      </w:r>
    </w:p>
    <w:p w:rsidR="00EA7197" w:rsidRPr="006410F2" w:rsidRDefault="00F844F5" w:rsidP="0032743A">
      <w:pPr>
        <w:pStyle w:val="a7"/>
        <w:spacing w:line="276" w:lineRule="auto"/>
        <w:rPr>
          <w:rFonts w:ascii="Times New Roman" w:hAnsi="Times New Roman" w:cs="Times New Roman"/>
          <w:sz w:val="28"/>
          <w:szCs w:val="28"/>
        </w:rPr>
      </w:pPr>
      <w:r>
        <w:rPr>
          <w:rFonts w:ascii="Times New Roman" w:hAnsi="Times New Roman" w:cs="Times New Roman"/>
          <w:sz w:val="28"/>
          <w:szCs w:val="28"/>
        </w:rPr>
        <w:t xml:space="preserve">6.3 </w:t>
      </w:r>
      <w:r w:rsidR="006410F2" w:rsidRPr="006410F2">
        <w:rPr>
          <w:rFonts w:ascii="Times New Roman" w:hAnsi="Times New Roman" w:cs="Times New Roman"/>
          <w:sz w:val="28"/>
          <w:szCs w:val="28"/>
        </w:rPr>
        <w:t>Вопросы, не освещенные настоящим регламентом, решаются организаторами</w:t>
      </w:r>
      <w:r w:rsidR="006410F2">
        <w:rPr>
          <w:rFonts w:ascii="Times New Roman" w:hAnsi="Times New Roman" w:cs="Times New Roman"/>
          <w:sz w:val="28"/>
          <w:szCs w:val="28"/>
        </w:rPr>
        <w:t>.</w:t>
      </w:r>
    </w:p>
    <w:p w:rsidR="00EA7197" w:rsidRPr="006410F2" w:rsidRDefault="00EA7197" w:rsidP="0032743A">
      <w:pPr>
        <w:pStyle w:val="a7"/>
        <w:spacing w:line="276" w:lineRule="auto"/>
        <w:rPr>
          <w:rFonts w:ascii="Times New Roman" w:hAnsi="Times New Roman" w:cs="Times New Roman"/>
          <w:sz w:val="28"/>
          <w:szCs w:val="28"/>
        </w:rPr>
      </w:pPr>
    </w:p>
    <w:p w:rsidR="006410F2" w:rsidRPr="006410F2" w:rsidRDefault="006410F2" w:rsidP="004C544D">
      <w:pPr>
        <w:pStyle w:val="a7"/>
        <w:jc w:val="center"/>
        <w:rPr>
          <w:rFonts w:ascii="Times New Roman" w:hAnsi="Times New Roman" w:cs="Times New Roman"/>
          <w:b/>
          <w:sz w:val="28"/>
          <w:szCs w:val="28"/>
        </w:rPr>
      </w:pPr>
      <w:r w:rsidRPr="006410F2">
        <w:rPr>
          <w:rFonts w:ascii="Times New Roman" w:hAnsi="Times New Roman" w:cs="Times New Roman"/>
          <w:b/>
          <w:sz w:val="28"/>
          <w:szCs w:val="28"/>
        </w:rPr>
        <w:t>7. Информационная поддержка фестиваля</w:t>
      </w:r>
    </w:p>
    <w:p w:rsidR="006410F2" w:rsidRPr="006410F2" w:rsidRDefault="006410F2" w:rsidP="0032743A">
      <w:pPr>
        <w:pStyle w:val="a7"/>
        <w:rPr>
          <w:rFonts w:ascii="Times New Roman" w:hAnsi="Times New Roman" w:cs="Times New Roman"/>
          <w:sz w:val="28"/>
          <w:szCs w:val="28"/>
        </w:rPr>
      </w:pPr>
    </w:p>
    <w:p w:rsidR="006410F2" w:rsidRPr="006410F2" w:rsidRDefault="006410F2" w:rsidP="0032743A">
      <w:pPr>
        <w:pStyle w:val="a7"/>
        <w:rPr>
          <w:rFonts w:ascii="Times New Roman" w:hAnsi="Times New Roman" w:cs="Times New Roman"/>
          <w:sz w:val="28"/>
          <w:szCs w:val="28"/>
        </w:rPr>
      </w:pPr>
      <w:r>
        <w:rPr>
          <w:rFonts w:ascii="Times New Roman" w:hAnsi="Times New Roman" w:cs="Times New Roman"/>
          <w:sz w:val="28"/>
          <w:szCs w:val="28"/>
        </w:rPr>
        <w:t xml:space="preserve"> </w:t>
      </w:r>
      <w:r w:rsidRPr="006410F2">
        <w:rPr>
          <w:rFonts w:ascii="Times New Roman" w:hAnsi="Times New Roman" w:cs="Times New Roman"/>
          <w:sz w:val="28"/>
          <w:szCs w:val="28"/>
        </w:rPr>
        <w:t xml:space="preserve">АНО ИИЦ  «Светлый путь»,   Радио «Тавда-вести», официальный сайт АУ «Культура» </w:t>
      </w:r>
      <w:proofErr w:type="spellStart"/>
      <w:r w:rsidRPr="006410F2">
        <w:rPr>
          <w:rFonts w:ascii="Times New Roman" w:hAnsi="Times New Roman" w:cs="Times New Roman"/>
          <w:sz w:val="28"/>
          <w:szCs w:val="28"/>
        </w:rPr>
        <w:t>Нижнетавдинского</w:t>
      </w:r>
      <w:proofErr w:type="spellEnd"/>
      <w:r w:rsidRPr="006410F2">
        <w:rPr>
          <w:rFonts w:ascii="Times New Roman" w:hAnsi="Times New Roman" w:cs="Times New Roman"/>
          <w:sz w:val="28"/>
          <w:szCs w:val="28"/>
        </w:rPr>
        <w:t xml:space="preserve"> района </w:t>
      </w:r>
      <w:r w:rsidRPr="006410F2">
        <w:rPr>
          <w:rStyle w:val="a8"/>
          <w:rFonts w:ascii="Times New Roman" w:hAnsi="Times New Roman" w:cs="Times New Roman"/>
          <w:sz w:val="28"/>
          <w:szCs w:val="28"/>
        </w:rPr>
        <w:t xml:space="preserve">  </w:t>
      </w:r>
      <w:hyperlink r:id="rId6" w:history="1">
        <w:r w:rsidRPr="006410F2">
          <w:rPr>
            <w:rStyle w:val="a8"/>
            <w:rFonts w:ascii="Times New Roman" w:hAnsi="Times New Roman" w:cs="Times New Roman"/>
            <w:sz w:val="28"/>
            <w:szCs w:val="28"/>
            <w:lang w:val="en-US"/>
          </w:rPr>
          <w:t>www</w:t>
        </w:r>
        <w:r w:rsidRPr="006410F2">
          <w:rPr>
            <w:rStyle w:val="a8"/>
            <w:rFonts w:ascii="Times New Roman" w:hAnsi="Times New Roman" w:cs="Times New Roman"/>
            <w:sz w:val="28"/>
            <w:szCs w:val="28"/>
          </w:rPr>
          <w:t>.культура-нт.рф</w:t>
        </w:r>
      </w:hyperlink>
      <w:r w:rsidRPr="006410F2">
        <w:rPr>
          <w:rFonts w:ascii="Times New Roman" w:hAnsi="Times New Roman" w:cs="Times New Roman"/>
          <w:sz w:val="28"/>
          <w:szCs w:val="28"/>
        </w:rPr>
        <w:t xml:space="preserve"> </w:t>
      </w:r>
    </w:p>
    <w:p w:rsidR="006410F2" w:rsidRPr="006410F2" w:rsidRDefault="006410F2" w:rsidP="0032743A">
      <w:pPr>
        <w:pStyle w:val="a7"/>
        <w:rPr>
          <w:rFonts w:ascii="Times New Roman" w:hAnsi="Times New Roman" w:cs="Times New Roman"/>
          <w:sz w:val="28"/>
          <w:szCs w:val="28"/>
        </w:rPr>
      </w:pPr>
    </w:p>
    <w:p w:rsidR="0032743A" w:rsidRDefault="0032743A" w:rsidP="0032743A">
      <w:pPr>
        <w:pStyle w:val="a7"/>
        <w:jc w:val="center"/>
        <w:rPr>
          <w:rFonts w:ascii="Times New Roman" w:hAnsi="Times New Roman" w:cs="Times New Roman"/>
          <w:sz w:val="24"/>
          <w:szCs w:val="24"/>
        </w:rPr>
      </w:pPr>
      <w:r w:rsidRPr="0032743A">
        <w:rPr>
          <w:rFonts w:ascii="Times New Roman" w:hAnsi="Times New Roman" w:cs="Times New Roman"/>
          <w:sz w:val="24"/>
          <w:szCs w:val="24"/>
        </w:rPr>
        <w:t xml:space="preserve">Заявки принимаются по адресу: </w:t>
      </w:r>
      <w:proofErr w:type="spellStart"/>
      <w:r w:rsidRPr="0032743A">
        <w:rPr>
          <w:rFonts w:ascii="Times New Roman" w:hAnsi="Times New Roman" w:cs="Times New Roman"/>
          <w:sz w:val="24"/>
          <w:szCs w:val="24"/>
        </w:rPr>
        <w:t>с.Нижняя</w:t>
      </w:r>
      <w:proofErr w:type="spellEnd"/>
      <w:r w:rsidRPr="0032743A">
        <w:rPr>
          <w:rFonts w:ascii="Times New Roman" w:hAnsi="Times New Roman" w:cs="Times New Roman"/>
          <w:sz w:val="24"/>
          <w:szCs w:val="24"/>
        </w:rPr>
        <w:t xml:space="preserve"> Тавда ул. Мира д.10 (Центр культуры и досуга), телефон</w:t>
      </w:r>
      <w:r>
        <w:rPr>
          <w:rFonts w:ascii="Times New Roman" w:hAnsi="Times New Roman" w:cs="Times New Roman"/>
          <w:sz w:val="24"/>
          <w:szCs w:val="24"/>
        </w:rPr>
        <w:t>/факс 8 (34533) 2-33-46, 2-31 - 49</w:t>
      </w:r>
      <w:r w:rsidRPr="0032743A">
        <w:rPr>
          <w:rFonts w:ascii="Times New Roman" w:hAnsi="Times New Roman" w:cs="Times New Roman"/>
          <w:sz w:val="24"/>
          <w:szCs w:val="24"/>
        </w:rPr>
        <w:t xml:space="preserve"> </w:t>
      </w:r>
      <w:r w:rsidRPr="0032743A">
        <w:rPr>
          <w:rFonts w:ascii="Times New Roman" w:hAnsi="Times New Roman" w:cs="Times New Roman"/>
          <w:sz w:val="24"/>
          <w:szCs w:val="24"/>
          <w:lang w:val="en-US"/>
        </w:rPr>
        <w:t>e</w:t>
      </w:r>
      <w:r w:rsidRPr="0032743A">
        <w:rPr>
          <w:rFonts w:ascii="Times New Roman" w:hAnsi="Times New Roman" w:cs="Times New Roman"/>
          <w:sz w:val="24"/>
          <w:szCs w:val="24"/>
        </w:rPr>
        <w:t>-</w:t>
      </w:r>
      <w:r w:rsidRPr="0032743A">
        <w:rPr>
          <w:rFonts w:ascii="Times New Roman" w:hAnsi="Times New Roman" w:cs="Times New Roman"/>
          <w:sz w:val="24"/>
          <w:szCs w:val="24"/>
          <w:lang w:val="en-US"/>
        </w:rPr>
        <w:t>mail</w:t>
      </w:r>
      <w:r w:rsidRPr="0032743A">
        <w:rPr>
          <w:rFonts w:ascii="Times New Roman" w:hAnsi="Times New Roman" w:cs="Times New Roman"/>
          <w:sz w:val="24"/>
          <w:szCs w:val="24"/>
        </w:rPr>
        <w:t xml:space="preserve">: </w:t>
      </w:r>
      <w:hyperlink r:id="rId7" w:history="1">
        <w:r w:rsidRPr="0032743A">
          <w:rPr>
            <w:rStyle w:val="a8"/>
            <w:rFonts w:ascii="Times New Roman" w:hAnsi="Times New Roman" w:cs="Times New Roman"/>
            <w:sz w:val="24"/>
            <w:szCs w:val="24"/>
            <w:lang w:val="en-US"/>
          </w:rPr>
          <w:t>okdt</w:t>
        </w:r>
        <w:r w:rsidRPr="0032743A">
          <w:rPr>
            <w:rStyle w:val="a8"/>
            <w:rFonts w:ascii="Times New Roman" w:hAnsi="Times New Roman" w:cs="Times New Roman"/>
            <w:sz w:val="24"/>
            <w:szCs w:val="24"/>
          </w:rPr>
          <w:t>.</w:t>
        </w:r>
        <w:r w:rsidRPr="0032743A">
          <w:rPr>
            <w:rStyle w:val="a8"/>
            <w:rFonts w:ascii="Times New Roman" w:hAnsi="Times New Roman" w:cs="Times New Roman"/>
            <w:sz w:val="24"/>
            <w:szCs w:val="24"/>
            <w:lang w:val="en-US"/>
          </w:rPr>
          <w:t>tavda</w:t>
        </w:r>
        <w:r w:rsidRPr="0032743A">
          <w:rPr>
            <w:rStyle w:val="a8"/>
            <w:rFonts w:ascii="Times New Roman" w:hAnsi="Times New Roman" w:cs="Times New Roman"/>
            <w:sz w:val="24"/>
            <w:szCs w:val="24"/>
          </w:rPr>
          <w:t>@</w:t>
        </w:r>
        <w:r w:rsidRPr="0032743A">
          <w:rPr>
            <w:rStyle w:val="a8"/>
            <w:rFonts w:ascii="Times New Roman" w:hAnsi="Times New Roman" w:cs="Times New Roman"/>
            <w:sz w:val="24"/>
            <w:szCs w:val="24"/>
            <w:lang w:val="en-US"/>
          </w:rPr>
          <w:t>mail</w:t>
        </w:r>
        <w:r w:rsidRPr="0032743A">
          <w:rPr>
            <w:rStyle w:val="a8"/>
            <w:rFonts w:ascii="Times New Roman" w:hAnsi="Times New Roman" w:cs="Times New Roman"/>
            <w:sz w:val="24"/>
            <w:szCs w:val="24"/>
          </w:rPr>
          <w:t>.</w:t>
        </w:r>
        <w:proofErr w:type="spellStart"/>
        <w:r w:rsidRPr="0032743A">
          <w:rPr>
            <w:rStyle w:val="a8"/>
            <w:rFonts w:ascii="Times New Roman" w:hAnsi="Times New Roman" w:cs="Times New Roman"/>
            <w:sz w:val="24"/>
            <w:szCs w:val="24"/>
            <w:lang w:val="en-US"/>
          </w:rPr>
          <w:t>ru</w:t>
        </w:r>
        <w:proofErr w:type="spellEnd"/>
      </w:hyperlink>
    </w:p>
    <w:p w:rsidR="0032743A" w:rsidRPr="004C544D" w:rsidRDefault="0032743A" w:rsidP="004C544D">
      <w:pPr>
        <w:pStyle w:val="a7"/>
        <w:jc w:val="center"/>
        <w:rPr>
          <w:rFonts w:ascii="Times New Roman" w:hAnsi="Times New Roman" w:cs="Times New Roman"/>
          <w:sz w:val="24"/>
          <w:szCs w:val="24"/>
        </w:rPr>
      </w:pPr>
      <w:r w:rsidRPr="0032743A">
        <w:rPr>
          <w:rFonts w:ascii="Times New Roman" w:hAnsi="Times New Roman" w:cs="Times New Roman"/>
          <w:sz w:val="24"/>
          <w:szCs w:val="24"/>
        </w:rPr>
        <w:t>(отдел культурно-досуговых технологий).</w:t>
      </w:r>
    </w:p>
    <w:p w:rsidR="0032743A" w:rsidRDefault="0032743A" w:rsidP="0032743A">
      <w:pPr>
        <w:pStyle w:val="a3"/>
        <w:spacing w:before="0" w:beforeAutospacing="0" w:after="0" w:afterAutospacing="0" w:line="276" w:lineRule="auto"/>
        <w:rPr>
          <w:sz w:val="28"/>
          <w:szCs w:val="28"/>
        </w:rPr>
      </w:pPr>
    </w:p>
    <w:p w:rsidR="0032743A" w:rsidRPr="0032743A" w:rsidRDefault="0032743A" w:rsidP="004C544D">
      <w:pPr>
        <w:pStyle w:val="a7"/>
        <w:jc w:val="center"/>
        <w:rPr>
          <w:rFonts w:ascii="Times New Roman" w:hAnsi="Times New Roman" w:cs="Times New Roman"/>
          <w:b/>
          <w:sz w:val="28"/>
          <w:szCs w:val="28"/>
        </w:rPr>
      </w:pPr>
      <w:r w:rsidRPr="0032743A">
        <w:rPr>
          <w:rFonts w:ascii="Times New Roman" w:hAnsi="Times New Roman" w:cs="Times New Roman"/>
          <w:b/>
          <w:sz w:val="28"/>
          <w:szCs w:val="28"/>
        </w:rPr>
        <w:t>СОСТАВ ОРГКОМИТЕТА</w:t>
      </w:r>
    </w:p>
    <w:p w:rsidR="0032743A" w:rsidRPr="0032743A" w:rsidRDefault="0032743A" w:rsidP="004C544D">
      <w:pPr>
        <w:spacing w:after="0"/>
        <w:jc w:val="center"/>
        <w:rPr>
          <w:rFonts w:ascii="Times New Roman" w:hAnsi="Times New Roman" w:cs="Times New Roman"/>
          <w:b/>
          <w:sz w:val="28"/>
          <w:szCs w:val="28"/>
        </w:rPr>
      </w:pPr>
      <w:r>
        <w:rPr>
          <w:rFonts w:ascii="Times New Roman" w:hAnsi="Times New Roman" w:cs="Times New Roman"/>
          <w:sz w:val="28"/>
          <w:szCs w:val="28"/>
        </w:rPr>
        <w:t xml:space="preserve">районного </w:t>
      </w:r>
      <w:proofErr w:type="spellStart"/>
      <w:r>
        <w:rPr>
          <w:rFonts w:ascii="Times New Roman" w:hAnsi="Times New Roman" w:cs="Times New Roman"/>
          <w:sz w:val="28"/>
          <w:szCs w:val="28"/>
        </w:rPr>
        <w:t>детско</w:t>
      </w:r>
      <w:proofErr w:type="spellEnd"/>
      <w:r>
        <w:rPr>
          <w:rFonts w:ascii="Times New Roman" w:hAnsi="Times New Roman" w:cs="Times New Roman"/>
          <w:sz w:val="28"/>
          <w:szCs w:val="28"/>
        </w:rPr>
        <w:t xml:space="preserve"> - юношеского </w:t>
      </w:r>
      <w:proofErr w:type="spellStart"/>
      <w:r w:rsidRPr="0032743A">
        <w:rPr>
          <w:rFonts w:ascii="Times New Roman" w:hAnsi="Times New Roman" w:cs="Times New Roman"/>
          <w:b/>
          <w:sz w:val="28"/>
          <w:szCs w:val="28"/>
        </w:rPr>
        <w:t>КИНОфестиваля</w:t>
      </w:r>
      <w:proofErr w:type="spellEnd"/>
    </w:p>
    <w:p w:rsidR="0032743A" w:rsidRPr="0032743A" w:rsidRDefault="0032743A" w:rsidP="004C544D">
      <w:pPr>
        <w:spacing w:after="0"/>
        <w:jc w:val="center"/>
        <w:rPr>
          <w:rFonts w:ascii="Times New Roman" w:hAnsi="Times New Roman" w:cs="Times New Roman"/>
          <w:b/>
          <w:sz w:val="28"/>
          <w:szCs w:val="28"/>
        </w:rPr>
      </w:pPr>
      <w:r w:rsidRPr="0032743A">
        <w:rPr>
          <w:rFonts w:ascii="Times New Roman" w:hAnsi="Times New Roman" w:cs="Times New Roman"/>
          <w:b/>
          <w:sz w:val="28"/>
          <w:szCs w:val="28"/>
        </w:rPr>
        <w:t>- конкурса «Золотая птица»</w:t>
      </w:r>
    </w:p>
    <w:p w:rsidR="0032743A" w:rsidRPr="0032743A" w:rsidRDefault="0032743A" w:rsidP="004C544D">
      <w:pPr>
        <w:pStyle w:val="a7"/>
        <w:jc w:val="center"/>
        <w:rPr>
          <w:rFonts w:ascii="Times New Roman" w:hAnsi="Times New Roman" w:cs="Times New Roman"/>
          <w:sz w:val="28"/>
          <w:szCs w:val="28"/>
        </w:rPr>
      </w:pPr>
    </w:p>
    <w:p w:rsidR="0032743A" w:rsidRPr="0032743A" w:rsidRDefault="0032743A" w:rsidP="004C544D">
      <w:pPr>
        <w:pStyle w:val="a7"/>
        <w:jc w:val="center"/>
        <w:rPr>
          <w:rFonts w:ascii="Times New Roman" w:hAnsi="Times New Roman" w:cs="Times New Roman"/>
          <w:sz w:val="28"/>
          <w:szCs w:val="28"/>
        </w:rPr>
      </w:pPr>
      <w:r w:rsidRPr="0032743A">
        <w:rPr>
          <w:rFonts w:ascii="Times New Roman" w:hAnsi="Times New Roman" w:cs="Times New Roman"/>
          <w:sz w:val="28"/>
          <w:szCs w:val="28"/>
        </w:rPr>
        <w:t>ЧЛЕНЫ ОРГКОМИТЕТА:</w:t>
      </w:r>
    </w:p>
    <w:p w:rsidR="0032743A" w:rsidRPr="0032743A" w:rsidRDefault="0032743A" w:rsidP="0032743A">
      <w:pPr>
        <w:pStyle w:val="a7"/>
        <w:rPr>
          <w:rFonts w:ascii="Times New Roman" w:hAnsi="Times New Roman" w:cs="Times New Roman"/>
          <w:sz w:val="28"/>
          <w:szCs w:val="28"/>
        </w:rPr>
      </w:pPr>
    </w:p>
    <w:p w:rsidR="0032743A" w:rsidRPr="0032743A" w:rsidRDefault="0032743A" w:rsidP="0032743A">
      <w:pPr>
        <w:pStyle w:val="a7"/>
        <w:rPr>
          <w:rFonts w:ascii="Times New Roman" w:hAnsi="Times New Roman" w:cs="Times New Roman"/>
          <w:sz w:val="28"/>
          <w:szCs w:val="28"/>
        </w:rPr>
      </w:pPr>
    </w:p>
    <w:p w:rsidR="005234F9" w:rsidRDefault="005234F9" w:rsidP="0032743A">
      <w:pPr>
        <w:spacing w:line="240" w:lineRule="auto"/>
        <w:rPr>
          <w:rFonts w:ascii="Times New Roman" w:hAnsi="Times New Roman" w:cs="Times New Roman"/>
          <w:sz w:val="28"/>
          <w:szCs w:val="28"/>
        </w:rPr>
      </w:pPr>
      <w:proofErr w:type="spellStart"/>
      <w:r w:rsidRPr="0032743A">
        <w:rPr>
          <w:rFonts w:ascii="Times New Roman" w:hAnsi="Times New Roman" w:cs="Times New Roman"/>
          <w:b/>
          <w:sz w:val="28"/>
          <w:szCs w:val="28"/>
        </w:rPr>
        <w:t>Буракова</w:t>
      </w:r>
      <w:proofErr w:type="spellEnd"/>
      <w:r w:rsidRPr="0032743A">
        <w:rPr>
          <w:rFonts w:ascii="Times New Roman" w:hAnsi="Times New Roman" w:cs="Times New Roman"/>
          <w:b/>
          <w:sz w:val="28"/>
          <w:szCs w:val="28"/>
        </w:rPr>
        <w:t xml:space="preserve"> Наталья Анатольевна</w:t>
      </w:r>
      <w:r w:rsidRPr="00D47F15">
        <w:rPr>
          <w:rFonts w:ascii="Times New Roman" w:hAnsi="Times New Roman" w:cs="Times New Roman"/>
          <w:sz w:val="28"/>
          <w:szCs w:val="28"/>
        </w:rPr>
        <w:t xml:space="preserve"> – директор Автономного учреждения «Культура»</w:t>
      </w:r>
      <w:r w:rsidR="0032743A">
        <w:rPr>
          <w:rFonts w:ascii="Times New Roman" w:hAnsi="Times New Roman" w:cs="Times New Roman"/>
          <w:sz w:val="28"/>
          <w:szCs w:val="28"/>
        </w:rPr>
        <w:t xml:space="preserve"> </w:t>
      </w:r>
      <w:proofErr w:type="spellStart"/>
      <w:r w:rsidR="0032743A">
        <w:rPr>
          <w:rFonts w:ascii="Times New Roman" w:hAnsi="Times New Roman" w:cs="Times New Roman"/>
          <w:sz w:val="28"/>
          <w:szCs w:val="28"/>
        </w:rPr>
        <w:t>Нижнетадинского</w:t>
      </w:r>
      <w:proofErr w:type="spellEnd"/>
      <w:r w:rsidR="0032743A">
        <w:rPr>
          <w:rFonts w:ascii="Times New Roman" w:hAnsi="Times New Roman" w:cs="Times New Roman"/>
          <w:sz w:val="28"/>
          <w:szCs w:val="28"/>
        </w:rPr>
        <w:t xml:space="preserve"> муниципального района</w:t>
      </w:r>
      <w:r w:rsidRPr="00D47F15">
        <w:rPr>
          <w:rFonts w:ascii="Times New Roman" w:hAnsi="Times New Roman" w:cs="Times New Roman"/>
          <w:sz w:val="28"/>
          <w:szCs w:val="28"/>
        </w:rPr>
        <w:t>;</w:t>
      </w:r>
    </w:p>
    <w:p w:rsidR="0032743A" w:rsidRPr="00D47F15" w:rsidRDefault="0032743A" w:rsidP="0032743A">
      <w:pPr>
        <w:spacing w:line="240" w:lineRule="auto"/>
        <w:rPr>
          <w:rFonts w:ascii="Times New Roman" w:hAnsi="Times New Roman" w:cs="Times New Roman"/>
          <w:sz w:val="28"/>
          <w:szCs w:val="28"/>
        </w:rPr>
      </w:pPr>
      <w:r w:rsidRPr="0032743A">
        <w:rPr>
          <w:rFonts w:ascii="Times New Roman" w:hAnsi="Times New Roman" w:cs="Times New Roman"/>
          <w:b/>
          <w:sz w:val="28"/>
          <w:szCs w:val="28"/>
        </w:rPr>
        <w:t>Балясина Марина Владимировна</w:t>
      </w:r>
      <w:r>
        <w:rPr>
          <w:rFonts w:ascii="Times New Roman" w:hAnsi="Times New Roman" w:cs="Times New Roman"/>
          <w:sz w:val="28"/>
          <w:szCs w:val="28"/>
        </w:rPr>
        <w:t xml:space="preserve"> -  ведущий специалист Управления образования </w:t>
      </w:r>
      <w:proofErr w:type="spellStart"/>
      <w:r>
        <w:rPr>
          <w:rFonts w:ascii="Times New Roman" w:hAnsi="Times New Roman" w:cs="Times New Roman"/>
          <w:sz w:val="28"/>
          <w:szCs w:val="28"/>
        </w:rPr>
        <w:t>Нижнетавдинского</w:t>
      </w:r>
      <w:proofErr w:type="spellEnd"/>
      <w:r>
        <w:rPr>
          <w:rFonts w:ascii="Times New Roman" w:hAnsi="Times New Roman" w:cs="Times New Roman"/>
          <w:sz w:val="28"/>
          <w:szCs w:val="28"/>
        </w:rPr>
        <w:t xml:space="preserve"> муниципального района;</w:t>
      </w:r>
    </w:p>
    <w:p w:rsidR="005234F9" w:rsidRPr="00D47F15" w:rsidRDefault="005234F9" w:rsidP="0032743A">
      <w:pPr>
        <w:spacing w:line="240" w:lineRule="auto"/>
        <w:rPr>
          <w:rFonts w:ascii="Times New Roman" w:hAnsi="Times New Roman" w:cs="Times New Roman"/>
          <w:sz w:val="28"/>
          <w:szCs w:val="28"/>
        </w:rPr>
      </w:pPr>
      <w:r w:rsidRPr="0032743A">
        <w:rPr>
          <w:rFonts w:ascii="Times New Roman" w:hAnsi="Times New Roman" w:cs="Times New Roman"/>
          <w:b/>
          <w:sz w:val="28"/>
          <w:szCs w:val="28"/>
        </w:rPr>
        <w:t>Новикова Оксана Станиславовна</w:t>
      </w:r>
      <w:r w:rsidRPr="00D47F15">
        <w:rPr>
          <w:rFonts w:ascii="Times New Roman" w:hAnsi="Times New Roman" w:cs="Times New Roman"/>
          <w:sz w:val="28"/>
          <w:szCs w:val="28"/>
        </w:rPr>
        <w:t xml:space="preserve"> – заведующая методико-аналитическим отделом;</w:t>
      </w:r>
    </w:p>
    <w:p w:rsidR="005234F9" w:rsidRPr="00D47F15" w:rsidRDefault="005234F9" w:rsidP="0032743A">
      <w:pPr>
        <w:spacing w:line="240" w:lineRule="auto"/>
        <w:rPr>
          <w:rFonts w:ascii="Times New Roman" w:hAnsi="Times New Roman" w:cs="Times New Roman"/>
          <w:sz w:val="28"/>
          <w:szCs w:val="28"/>
        </w:rPr>
      </w:pPr>
      <w:r w:rsidRPr="0032743A">
        <w:rPr>
          <w:rFonts w:ascii="Times New Roman" w:hAnsi="Times New Roman" w:cs="Times New Roman"/>
          <w:b/>
          <w:sz w:val="28"/>
          <w:szCs w:val="28"/>
        </w:rPr>
        <w:t>Бессонова Татьяна Александровна</w:t>
      </w:r>
      <w:r w:rsidRPr="00D47F15">
        <w:rPr>
          <w:rFonts w:ascii="Times New Roman" w:hAnsi="Times New Roman" w:cs="Times New Roman"/>
          <w:sz w:val="28"/>
          <w:szCs w:val="28"/>
        </w:rPr>
        <w:t xml:space="preserve"> – художественный руководитель Автономного учреждения «Культура»;</w:t>
      </w:r>
    </w:p>
    <w:p w:rsidR="005234F9" w:rsidRPr="00D47F15" w:rsidRDefault="005234F9" w:rsidP="0032743A">
      <w:pPr>
        <w:spacing w:line="240" w:lineRule="auto"/>
        <w:rPr>
          <w:rFonts w:ascii="Times New Roman" w:hAnsi="Times New Roman" w:cs="Times New Roman"/>
          <w:sz w:val="28"/>
          <w:szCs w:val="28"/>
        </w:rPr>
      </w:pPr>
      <w:r w:rsidRPr="0032743A">
        <w:rPr>
          <w:rFonts w:ascii="Times New Roman" w:hAnsi="Times New Roman" w:cs="Times New Roman"/>
          <w:b/>
          <w:sz w:val="28"/>
          <w:szCs w:val="28"/>
        </w:rPr>
        <w:t>Долгих Дмитрий Иннокентьевич</w:t>
      </w:r>
      <w:r w:rsidRPr="00D47F15">
        <w:rPr>
          <w:rFonts w:ascii="Times New Roman" w:hAnsi="Times New Roman" w:cs="Times New Roman"/>
          <w:sz w:val="28"/>
          <w:szCs w:val="28"/>
        </w:rPr>
        <w:t xml:space="preserve"> – техник-программист Автономного учреждения «Культура»;</w:t>
      </w:r>
    </w:p>
    <w:p w:rsidR="005234F9" w:rsidRDefault="005234F9" w:rsidP="0032743A">
      <w:pPr>
        <w:pStyle w:val="a3"/>
        <w:spacing w:before="0" w:beforeAutospacing="0" w:after="0" w:afterAutospacing="0" w:line="276" w:lineRule="auto"/>
        <w:rPr>
          <w:sz w:val="28"/>
          <w:szCs w:val="28"/>
        </w:rPr>
      </w:pPr>
      <w:r w:rsidRPr="0032743A">
        <w:rPr>
          <w:b/>
          <w:sz w:val="28"/>
          <w:szCs w:val="28"/>
        </w:rPr>
        <w:t>Меньшов Эдуард Сергеевич</w:t>
      </w:r>
      <w:r w:rsidRPr="00D47F15">
        <w:rPr>
          <w:sz w:val="28"/>
          <w:szCs w:val="28"/>
        </w:rPr>
        <w:t xml:space="preserve"> -  главный звукорежиссер Автономного учреждения «Культура».</w:t>
      </w:r>
    </w:p>
    <w:p w:rsidR="00F844F5" w:rsidRPr="00D47F15" w:rsidRDefault="00F844F5" w:rsidP="0032743A">
      <w:pPr>
        <w:pStyle w:val="a3"/>
        <w:spacing w:before="0" w:beforeAutospacing="0" w:after="0" w:afterAutospacing="0" w:line="276" w:lineRule="auto"/>
        <w:rPr>
          <w:sz w:val="28"/>
          <w:szCs w:val="28"/>
        </w:rPr>
      </w:pPr>
    </w:p>
    <w:p w:rsidR="00F844F5" w:rsidRPr="00F844F5" w:rsidRDefault="00F844F5" w:rsidP="00F844F5">
      <w:pPr>
        <w:pStyle w:val="a7"/>
        <w:rPr>
          <w:rFonts w:ascii="Times New Roman" w:hAnsi="Times New Roman" w:cs="Times New Roman"/>
          <w:sz w:val="28"/>
          <w:szCs w:val="28"/>
        </w:rPr>
      </w:pPr>
      <w:r w:rsidRPr="00F844F5">
        <w:rPr>
          <w:rFonts w:ascii="Times New Roman" w:hAnsi="Times New Roman" w:cs="Times New Roman"/>
          <w:b/>
          <w:sz w:val="28"/>
          <w:szCs w:val="28"/>
        </w:rPr>
        <w:t>Федотова Светлана Геннадьевна</w:t>
      </w:r>
      <w:r w:rsidRPr="00F844F5">
        <w:rPr>
          <w:rFonts w:ascii="Times New Roman" w:hAnsi="Times New Roman" w:cs="Times New Roman"/>
          <w:sz w:val="28"/>
          <w:szCs w:val="28"/>
        </w:rPr>
        <w:tab/>
        <w:t>- Директор МАУ ДОД «Центр дополнительного образования детей и молодёжи»</w:t>
      </w:r>
    </w:p>
    <w:p w:rsidR="0032743A" w:rsidRPr="00F844F5" w:rsidRDefault="0032743A" w:rsidP="00F844F5">
      <w:pPr>
        <w:pStyle w:val="a7"/>
        <w:rPr>
          <w:rFonts w:ascii="Times New Roman" w:hAnsi="Times New Roman" w:cs="Times New Roman"/>
          <w:sz w:val="28"/>
          <w:szCs w:val="28"/>
        </w:rPr>
      </w:pPr>
    </w:p>
    <w:p w:rsidR="00F844F5" w:rsidRPr="00F844F5" w:rsidRDefault="00F844F5" w:rsidP="00F844F5">
      <w:pPr>
        <w:pStyle w:val="a7"/>
        <w:rPr>
          <w:rFonts w:ascii="Times New Roman" w:hAnsi="Times New Roman" w:cs="Times New Roman"/>
          <w:sz w:val="28"/>
          <w:szCs w:val="28"/>
        </w:rPr>
      </w:pPr>
      <w:proofErr w:type="spellStart"/>
      <w:r w:rsidRPr="00F844F5">
        <w:rPr>
          <w:rFonts w:ascii="Times New Roman" w:hAnsi="Times New Roman" w:cs="Times New Roman"/>
          <w:b/>
          <w:sz w:val="28"/>
          <w:szCs w:val="28"/>
        </w:rPr>
        <w:t>Клеменьтьева</w:t>
      </w:r>
      <w:proofErr w:type="spellEnd"/>
      <w:r w:rsidRPr="00F844F5">
        <w:rPr>
          <w:rFonts w:ascii="Times New Roman" w:hAnsi="Times New Roman" w:cs="Times New Roman"/>
          <w:b/>
          <w:sz w:val="28"/>
          <w:szCs w:val="28"/>
        </w:rPr>
        <w:t xml:space="preserve"> Надежда Анатольевна</w:t>
      </w:r>
      <w:r w:rsidRPr="00F844F5">
        <w:rPr>
          <w:rFonts w:ascii="Times New Roman" w:hAnsi="Times New Roman" w:cs="Times New Roman"/>
          <w:sz w:val="28"/>
          <w:szCs w:val="28"/>
        </w:rPr>
        <w:t xml:space="preserve"> - Журналист АНО ИИЦ «Светлый путь»  </w:t>
      </w:r>
    </w:p>
    <w:p w:rsidR="00F844F5" w:rsidRPr="00F844F5" w:rsidRDefault="00F844F5" w:rsidP="00F844F5">
      <w:pPr>
        <w:pStyle w:val="a7"/>
        <w:rPr>
          <w:rFonts w:ascii="Times New Roman" w:hAnsi="Times New Roman" w:cs="Times New Roman"/>
          <w:sz w:val="28"/>
          <w:szCs w:val="28"/>
        </w:rPr>
      </w:pPr>
    </w:p>
    <w:p w:rsidR="00F844F5" w:rsidRPr="00F844F5" w:rsidRDefault="00F844F5" w:rsidP="00F844F5">
      <w:pPr>
        <w:pStyle w:val="a7"/>
        <w:rPr>
          <w:rFonts w:ascii="Times New Roman" w:hAnsi="Times New Roman" w:cs="Times New Roman"/>
          <w:sz w:val="28"/>
          <w:szCs w:val="28"/>
        </w:rPr>
      </w:pPr>
      <w:proofErr w:type="spellStart"/>
      <w:r w:rsidRPr="00F844F5">
        <w:rPr>
          <w:rFonts w:ascii="Times New Roman" w:hAnsi="Times New Roman" w:cs="Times New Roman"/>
          <w:b/>
          <w:sz w:val="28"/>
          <w:szCs w:val="28"/>
        </w:rPr>
        <w:t>Винокурова</w:t>
      </w:r>
      <w:proofErr w:type="spellEnd"/>
      <w:r w:rsidRPr="00F844F5">
        <w:rPr>
          <w:rFonts w:ascii="Times New Roman" w:hAnsi="Times New Roman" w:cs="Times New Roman"/>
          <w:b/>
          <w:sz w:val="28"/>
          <w:szCs w:val="28"/>
        </w:rPr>
        <w:t xml:space="preserve"> Наталья Анатольевна</w:t>
      </w:r>
      <w:r w:rsidRPr="00F844F5">
        <w:rPr>
          <w:rFonts w:ascii="Times New Roman" w:hAnsi="Times New Roman" w:cs="Times New Roman"/>
          <w:sz w:val="28"/>
          <w:szCs w:val="28"/>
        </w:rPr>
        <w:t xml:space="preserve"> - Редактор радио «Тавда – Вести»</w:t>
      </w:r>
    </w:p>
    <w:p w:rsidR="0032743A" w:rsidRPr="00F844F5" w:rsidRDefault="0032743A" w:rsidP="00F844F5">
      <w:pPr>
        <w:pStyle w:val="a7"/>
        <w:rPr>
          <w:rFonts w:ascii="Times New Roman" w:hAnsi="Times New Roman" w:cs="Times New Roman"/>
          <w:sz w:val="28"/>
          <w:szCs w:val="28"/>
        </w:rPr>
      </w:pPr>
    </w:p>
    <w:p w:rsidR="0032743A" w:rsidRDefault="0032743A" w:rsidP="0032743A">
      <w:pPr>
        <w:pStyle w:val="a3"/>
        <w:spacing w:before="0" w:beforeAutospacing="0" w:after="0" w:afterAutospacing="0" w:line="276" w:lineRule="auto"/>
        <w:rPr>
          <w:sz w:val="28"/>
          <w:szCs w:val="28"/>
        </w:rPr>
      </w:pPr>
    </w:p>
    <w:p w:rsidR="0032743A" w:rsidRDefault="0032743A" w:rsidP="0032743A">
      <w:pPr>
        <w:pStyle w:val="a3"/>
        <w:spacing w:before="0" w:beforeAutospacing="0" w:after="0" w:afterAutospacing="0" w:line="276" w:lineRule="auto"/>
        <w:rPr>
          <w:sz w:val="28"/>
          <w:szCs w:val="28"/>
        </w:rPr>
      </w:pPr>
    </w:p>
    <w:p w:rsidR="0032743A" w:rsidRDefault="0032743A" w:rsidP="0032743A">
      <w:pPr>
        <w:pStyle w:val="a3"/>
        <w:spacing w:before="0" w:beforeAutospacing="0" w:after="0" w:afterAutospacing="0" w:line="276" w:lineRule="auto"/>
        <w:rPr>
          <w:sz w:val="28"/>
          <w:szCs w:val="28"/>
        </w:rPr>
      </w:pPr>
    </w:p>
    <w:p w:rsidR="0032743A" w:rsidRDefault="0032743A" w:rsidP="0032743A">
      <w:pPr>
        <w:pStyle w:val="a3"/>
        <w:spacing w:before="0" w:beforeAutospacing="0" w:after="0" w:afterAutospacing="0" w:line="276" w:lineRule="auto"/>
        <w:rPr>
          <w:sz w:val="28"/>
          <w:szCs w:val="28"/>
        </w:rPr>
      </w:pPr>
    </w:p>
    <w:p w:rsidR="0032743A" w:rsidRDefault="0032743A" w:rsidP="0032743A">
      <w:pPr>
        <w:pStyle w:val="a3"/>
        <w:spacing w:before="0" w:beforeAutospacing="0" w:after="0" w:afterAutospacing="0" w:line="276" w:lineRule="auto"/>
        <w:rPr>
          <w:sz w:val="28"/>
          <w:szCs w:val="28"/>
        </w:rPr>
      </w:pPr>
    </w:p>
    <w:p w:rsidR="0032743A" w:rsidRDefault="0032743A" w:rsidP="0032743A">
      <w:pPr>
        <w:pStyle w:val="a3"/>
        <w:spacing w:before="0" w:beforeAutospacing="0" w:after="0" w:afterAutospacing="0" w:line="276" w:lineRule="auto"/>
        <w:rPr>
          <w:sz w:val="28"/>
          <w:szCs w:val="28"/>
        </w:rPr>
      </w:pPr>
    </w:p>
    <w:p w:rsidR="0032743A" w:rsidRDefault="0032743A" w:rsidP="0032743A">
      <w:pPr>
        <w:pStyle w:val="a3"/>
        <w:spacing w:before="0" w:beforeAutospacing="0" w:after="0" w:afterAutospacing="0" w:line="276" w:lineRule="auto"/>
        <w:rPr>
          <w:sz w:val="28"/>
          <w:szCs w:val="28"/>
        </w:rPr>
      </w:pPr>
    </w:p>
    <w:p w:rsidR="0032743A" w:rsidRDefault="0032743A" w:rsidP="0032743A">
      <w:pPr>
        <w:pStyle w:val="a3"/>
        <w:spacing w:before="0" w:beforeAutospacing="0" w:after="0" w:afterAutospacing="0" w:line="276" w:lineRule="auto"/>
        <w:rPr>
          <w:sz w:val="28"/>
          <w:szCs w:val="28"/>
        </w:rPr>
      </w:pPr>
    </w:p>
    <w:p w:rsidR="0032743A" w:rsidRDefault="0032743A" w:rsidP="0032743A">
      <w:pPr>
        <w:pStyle w:val="a3"/>
        <w:spacing w:before="0" w:beforeAutospacing="0" w:after="0" w:afterAutospacing="0" w:line="276" w:lineRule="auto"/>
        <w:rPr>
          <w:sz w:val="28"/>
          <w:szCs w:val="28"/>
        </w:rPr>
      </w:pPr>
    </w:p>
    <w:p w:rsidR="0032743A" w:rsidRDefault="0032743A" w:rsidP="0032743A">
      <w:pPr>
        <w:pStyle w:val="a3"/>
        <w:spacing w:before="0" w:beforeAutospacing="0" w:after="0" w:afterAutospacing="0" w:line="276" w:lineRule="auto"/>
        <w:rPr>
          <w:sz w:val="28"/>
          <w:szCs w:val="28"/>
        </w:rPr>
      </w:pPr>
    </w:p>
    <w:p w:rsidR="0032743A" w:rsidRDefault="0032743A" w:rsidP="0032743A">
      <w:pPr>
        <w:pStyle w:val="a3"/>
        <w:spacing w:before="0" w:beforeAutospacing="0" w:after="0" w:afterAutospacing="0" w:line="276" w:lineRule="auto"/>
        <w:rPr>
          <w:sz w:val="28"/>
          <w:szCs w:val="28"/>
        </w:rPr>
      </w:pPr>
    </w:p>
    <w:p w:rsidR="0032743A" w:rsidRDefault="0032743A" w:rsidP="0032743A">
      <w:pPr>
        <w:pStyle w:val="a3"/>
        <w:spacing w:before="0" w:beforeAutospacing="0" w:after="0" w:afterAutospacing="0" w:line="276" w:lineRule="auto"/>
        <w:rPr>
          <w:sz w:val="28"/>
          <w:szCs w:val="28"/>
        </w:rPr>
      </w:pPr>
    </w:p>
    <w:p w:rsidR="0032743A" w:rsidRDefault="0032743A" w:rsidP="0032743A">
      <w:pPr>
        <w:pStyle w:val="a3"/>
        <w:spacing w:before="0" w:beforeAutospacing="0" w:after="0" w:afterAutospacing="0" w:line="276" w:lineRule="auto"/>
        <w:rPr>
          <w:sz w:val="28"/>
          <w:szCs w:val="28"/>
        </w:rPr>
      </w:pPr>
    </w:p>
    <w:p w:rsidR="005234F9" w:rsidRPr="00D47F15" w:rsidRDefault="005234F9" w:rsidP="004C544D">
      <w:pPr>
        <w:pStyle w:val="a3"/>
        <w:spacing w:before="0" w:beforeAutospacing="0" w:after="0" w:afterAutospacing="0" w:line="276" w:lineRule="auto"/>
        <w:jc w:val="right"/>
        <w:rPr>
          <w:sz w:val="28"/>
          <w:szCs w:val="28"/>
        </w:rPr>
      </w:pPr>
      <w:r w:rsidRPr="00D47F15">
        <w:rPr>
          <w:sz w:val="28"/>
          <w:szCs w:val="28"/>
        </w:rPr>
        <w:t>Приложение 1</w:t>
      </w:r>
    </w:p>
    <w:p w:rsidR="005234F9" w:rsidRPr="00D47F15" w:rsidRDefault="005234F9" w:rsidP="0032743A">
      <w:pPr>
        <w:pStyle w:val="a3"/>
        <w:spacing w:before="0" w:beforeAutospacing="0" w:after="0" w:afterAutospacing="0" w:line="276" w:lineRule="auto"/>
        <w:rPr>
          <w:sz w:val="28"/>
          <w:szCs w:val="28"/>
        </w:rPr>
      </w:pPr>
    </w:p>
    <w:p w:rsidR="005234F9" w:rsidRPr="00D47F15" w:rsidRDefault="005234F9" w:rsidP="004C544D">
      <w:pPr>
        <w:pStyle w:val="a3"/>
        <w:spacing w:before="0" w:beforeAutospacing="0" w:after="0" w:afterAutospacing="0" w:line="276" w:lineRule="auto"/>
        <w:jc w:val="center"/>
        <w:rPr>
          <w:b/>
          <w:sz w:val="28"/>
          <w:szCs w:val="28"/>
        </w:rPr>
      </w:pPr>
      <w:r w:rsidRPr="00D47F15">
        <w:rPr>
          <w:b/>
          <w:sz w:val="28"/>
          <w:szCs w:val="28"/>
        </w:rPr>
        <w:t>Заявка</w:t>
      </w:r>
    </w:p>
    <w:p w:rsidR="005234F9" w:rsidRPr="00D47F15" w:rsidRDefault="005234F9" w:rsidP="004C544D">
      <w:pPr>
        <w:pStyle w:val="a3"/>
        <w:spacing w:before="0" w:beforeAutospacing="0" w:after="0" w:afterAutospacing="0" w:line="276" w:lineRule="auto"/>
        <w:jc w:val="center"/>
        <w:rPr>
          <w:b/>
          <w:sz w:val="28"/>
          <w:szCs w:val="28"/>
        </w:rPr>
      </w:pPr>
      <w:r w:rsidRPr="00D47F15">
        <w:rPr>
          <w:b/>
          <w:sz w:val="28"/>
          <w:szCs w:val="28"/>
        </w:rPr>
        <w:t xml:space="preserve">на участие в районном </w:t>
      </w:r>
      <w:proofErr w:type="spellStart"/>
      <w:r w:rsidRPr="00D47F15">
        <w:rPr>
          <w:b/>
          <w:sz w:val="28"/>
          <w:szCs w:val="28"/>
        </w:rPr>
        <w:t>детско</w:t>
      </w:r>
      <w:proofErr w:type="spellEnd"/>
      <w:r w:rsidRPr="00D47F15">
        <w:rPr>
          <w:b/>
          <w:sz w:val="28"/>
          <w:szCs w:val="28"/>
        </w:rPr>
        <w:t xml:space="preserve"> – юношеском </w:t>
      </w:r>
      <w:proofErr w:type="spellStart"/>
      <w:r w:rsidRPr="00D47F15">
        <w:rPr>
          <w:b/>
          <w:sz w:val="28"/>
          <w:szCs w:val="28"/>
        </w:rPr>
        <w:t>КИНОфестивале</w:t>
      </w:r>
      <w:proofErr w:type="spellEnd"/>
      <w:r w:rsidRPr="00D47F15">
        <w:rPr>
          <w:b/>
          <w:sz w:val="28"/>
          <w:szCs w:val="28"/>
        </w:rPr>
        <w:t xml:space="preserve"> – конкурсе</w:t>
      </w:r>
    </w:p>
    <w:p w:rsidR="005234F9" w:rsidRDefault="005234F9" w:rsidP="004C544D">
      <w:pPr>
        <w:pStyle w:val="a3"/>
        <w:spacing w:before="0" w:beforeAutospacing="0" w:after="0" w:afterAutospacing="0" w:line="276" w:lineRule="auto"/>
        <w:jc w:val="center"/>
        <w:rPr>
          <w:b/>
          <w:sz w:val="28"/>
          <w:szCs w:val="28"/>
        </w:rPr>
      </w:pPr>
      <w:r w:rsidRPr="00D47F15">
        <w:rPr>
          <w:b/>
          <w:sz w:val="28"/>
          <w:szCs w:val="28"/>
        </w:rPr>
        <w:t>«Золотая птица»</w:t>
      </w:r>
    </w:p>
    <w:p w:rsidR="004C544D" w:rsidRPr="00D47F15" w:rsidRDefault="004C544D" w:rsidP="004C544D">
      <w:pPr>
        <w:pStyle w:val="a3"/>
        <w:spacing w:before="0" w:beforeAutospacing="0" w:after="0" w:afterAutospacing="0" w:line="276" w:lineRule="auto"/>
        <w:jc w:val="center"/>
        <w:rPr>
          <w:b/>
          <w:sz w:val="28"/>
          <w:szCs w:val="28"/>
        </w:rPr>
      </w:pPr>
    </w:p>
    <w:tbl>
      <w:tblPr>
        <w:tblStyle w:val="a6"/>
        <w:tblW w:w="0" w:type="auto"/>
        <w:tblLook w:val="04A0" w:firstRow="1" w:lastRow="0" w:firstColumn="1" w:lastColumn="0" w:noHBand="0" w:noVBand="1"/>
      </w:tblPr>
      <w:tblGrid>
        <w:gridCol w:w="846"/>
        <w:gridCol w:w="3402"/>
        <w:gridCol w:w="5097"/>
      </w:tblGrid>
      <w:tr w:rsidR="005234F9" w:rsidRPr="00D47F15" w:rsidTr="00966DE8">
        <w:tc>
          <w:tcPr>
            <w:tcW w:w="846" w:type="dxa"/>
          </w:tcPr>
          <w:p w:rsidR="005234F9" w:rsidRPr="00D47F15" w:rsidRDefault="005234F9" w:rsidP="0032743A">
            <w:pPr>
              <w:pStyle w:val="a3"/>
              <w:numPr>
                <w:ilvl w:val="0"/>
                <w:numId w:val="1"/>
              </w:numPr>
              <w:spacing w:before="0" w:beforeAutospacing="0" w:after="0" w:afterAutospacing="0" w:line="276" w:lineRule="auto"/>
              <w:rPr>
                <w:sz w:val="28"/>
                <w:szCs w:val="28"/>
              </w:rPr>
            </w:pPr>
          </w:p>
        </w:tc>
        <w:tc>
          <w:tcPr>
            <w:tcW w:w="3402" w:type="dxa"/>
          </w:tcPr>
          <w:p w:rsidR="005234F9" w:rsidRPr="00F844F5" w:rsidRDefault="005234F9" w:rsidP="0032743A">
            <w:pPr>
              <w:pStyle w:val="a3"/>
              <w:spacing w:before="0" w:beforeAutospacing="0" w:after="0" w:afterAutospacing="0" w:line="276" w:lineRule="auto"/>
            </w:pPr>
            <w:r w:rsidRPr="00F844F5">
              <w:t>Название видеоролика</w:t>
            </w:r>
            <w:r w:rsidR="00195CD3" w:rsidRPr="00F844F5">
              <w:t>/</w:t>
            </w:r>
          </w:p>
          <w:p w:rsidR="00195CD3" w:rsidRPr="00F844F5" w:rsidRDefault="00F844F5" w:rsidP="0032743A">
            <w:pPr>
              <w:pStyle w:val="a3"/>
              <w:spacing w:before="0" w:beforeAutospacing="0" w:after="0" w:afterAutospacing="0" w:line="276" w:lineRule="auto"/>
            </w:pPr>
            <w:r w:rsidRPr="00F844F5">
              <w:t>Ф</w:t>
            </w:r>
            <w:r w:rsidR="00195CD3" w:rsidRPr="00F844F5">
              <w:t>ильма</w:t>
            </w:r>
            <w:r>
              <w:t xml:space="preserve"> и т.д.</w:t>
            </w:r>
          </w:p>
          <w:p w:rsidR="005234F9" w:rsidRPr="00D47F15" w:rsidRDefault="005234F9" w:rsidP="0032743A">
            <w:pPr>
              <w:pStyle w:val="a3"/>
              <w:spacing w:before="0" w:beforeAutospacing="0" w:after="0" w:afterAutospacing="0" w:line="276" w:lineRule="auto"/>
              <w:rPr>
                <w:sz w:val="28"/>
                <w:szCs w:val="28"/>
              </w:rPr>
            </w:pPr>
          </w:p>
        </w:tc>
        <w:tc>
          <w:tcPr>
            <w:tcW w:w="5097" w:type="dxa"/>
          </w:tcPr>
          <w:p w:rsidR="005234F9" w:rsidRPr="00D47F15" w:rsidRDefault="005234F9" w:rsidP="0032743A">
            <w:pPr>
              <w:pStyle w:val="a3"/>
              <w:spacing w:before="0" w:beforeAutospacing="0" w:after="0" w:afterAutospacing="0" w:line="276" w:lineRule="auto"/>
              <w:rPr>
                <w:sz w:val="28"/>
                <w:szCs w:val="28"/>
              </w:rPr>
            </w:pPr>
          </w:p>
        </w:tc>
      </w:tr>
      <w:tr w:rsidR="005234F9" w:rsidRPr="00D47F15" w:rsidTr="00966DE8">
        <w:tc>
          <w:tcPr>
            <w:tcW w:w="846" w:type="dxa"/>
          </w:tcPr>
          <w:p w:rsidR="005234F9" w:rsidRPr="00D47F15" w:rsidRDefault="005234F9" w:rsidP="0032743A">
            <w:pPr>
              <w:pStyle w:val="a3"/>
              <w:numPr>
                <w:ilvl w:val="0"/>
                <w:numId w:val="1"/>
              </w:numPr>
              <w:spacing w:before="0" w:beforeAutospacing="0" w:after="0" w:afterAutospacing="0" w:line="276" w:lineRule="auto"/>
              <w:rPr>
                <w:sz w:val="28"/>
                <w:szCs w:val="28"/>
              </w:rPr>
            </w:pPr>
          </w:p>
        </w:tc>
        <w:tc>
          <w:tcPr>
            <w:tcW w:w="3402" w:type="dxa"/>
          </w:tcPr>
          <w:p w:rsidR="005234F9" w:rsidRPr="00F844F5" w:rsidRDefault="005234F9" w:rsidP="0032743A">
            <w:pPr>
              <w:pStyle w:val="a3"/>
              <w:spacing w:before="0" w:beforeAutospacing="0" w:after="0" w:afterAutospacing="0" w:line="276" w:lineRule="auto"/>
            </w:pPr>
            <w:r w:rsidRPr="00F844F5">
              <w:t>Номинация</w:t>
            </w:r>
          </w:p>
          <w:p w:rsidR="005234F9" w:rsidRPr="00D47F15" w:rsidRDefault="005234F9" w:rsidP="0032743A">
            <w:pPr>
              <w:pStyle w:val="a3"/>
              <w:spacing w:before="0" w:beforeAutospacing="0" w:after="0" w:afterAutospacing="0" w:line="276" w:lineRule="auto"/>
              <w:rPr>
                <w:sz w:val="28"/>
                <w:szCs w:val="28"/>
              </w:rPr>
            </w:pPr>
          </w:p>
          <w:p w:rsidR="005234F9" w:rsidRPr="00D47F15" w:rsidRDefault="005234F9" w:rsidP="0032743A">
            <w:pPr>
              <w:pStyle w:val="a3"/>
              <w:spacing w:before="0" w:beforeAutospacing="0" w:after="0" w:afterAutospacing="0" w:line="276" w:lineRule="auto"/>
              <w:rPr>
                <w:sz w:val="28"/>
                <w:szCs w:val="28"/>
              </w:rPr>
            </w:pPr>
          </w:p>
        </w:tc>
        <w:tc>
          <w:tcPr>
            <w:tcW w:w="5097" w:type="dxa"/>
          </w:tcPr>
          <w:p w:rsidR="005234F9" w:rsidRPr="00D47F15" w:rsidRDefault="005234F9" w:rsidP="0032743A">
            <w:pPr>
              <w:pStyle w:val="a3"/>
              <w:spacing w:before="0" w:beforeAutospacing="0" w:after="0" w:afterAutospacing="0" w:line="276" w:lineRule="auto"/>
              <w:rPr>
                <w:sz w:val="28"/>
                <w:szCs w:val="28"/>
              </w:rPr>
            </w:pPr>
          </w:p>
        </w:tc>
      </w:tr>
      <w:tr w:rsidR="00195CD3" w:rsidRPr="00D47F15" w:rsidTr="00966DE8">
        <w:tc>
          <w:tcPr>
            <w:tcW w:w="846" w:type="dxa"/>
          </w:tcPr>
          <w:p w:rsidR="00195CD3" w:rsidRPr="00D47F15" w:rsidRDefault="00195CD3" w:rsidP="0032743A">
            <w:pPr>
              <w:pStyle w:val="a3"/>
              <w:numPr>
                <w:ilvl w:val="0"/>
                <w:numId w:val="1"/>
              </w:numPr>
              <w:spacing w:before="0" w:beforeAutospacing="0" w:after="0" w:afterAutospacing="0" w:line="276" w:lineRule="auto"/>
              <w:rPr>
                <w:sz w:val="28"/>
                <w:szCs w:val="28"/>
              </w:rPr>
            </w:pPr>
          </w:p>
        </w:tc>
        <w:tc>
          <w:tcPr>
            <w:tcW w:w="3402" w:type="dxa"/>
          </w:tcPr>
          <w:p w:rsidR="00195CD3" w:rsidRPr="00F844F5" w:rsidRDefault="00195CD3" w:rsidP="00F844F5">
            <w:pPr>
              <w:pStyle w:val="a7"/>
              <w:rPr>
                <w:rFonts w:ascii="Times New Roman" w:hAnsi="Times New Roman" w:cs="Times New Roman"/>
                <w:sz w:val="24"/>
                <w:szCs w:val="24"/>
              </w:rPr>
            </w:pPr>
            <w:r w:rsidRPr="00F844F5">
              <w:rPr>
                <w:rFonts w:ascii="Times New Roman" w:hAnsi="Times New Roman" w:cs="Times New Roman"/>
                <w:sz w:val="24"/>
                <w:szCs w:val="24"/>
              </w:rPr>
              <w:t xml:space="preserve">Название студии/ </w:t>
            </w:r>
            <w:r w:rsidR="00F844F5">
              <w:rPr>
                <w:rFonts w:ascii="Times New Roman" w:hAnsi="Times New Roman" w:cs="Times New Roman"/>
                <w:sz w:val="24"/>
                <w:szCs w:val="24"/>
              </w:rPr>
              <w:t xml:space="preserve">учреждения культуры/ </w:t>
            </w:r>
            <w:r w:rsidRPr="00F844F5">
              <w:rPr>
                <w:rFonts w:ascii="Times New Roman" w:hAnsi="Times New Roman" w:cs="Times New Roman"/>
                <w:sz w:val="24"/>
                <w:szCs w:val="24"/>
              </w:rPr>
              <w:t>образовательного учреждения</w:t>
            </w:r>
            <w:r w:rsidR="00F844F5" w:rsidRPr="00F844F5">
              <w:rPr>
                <w:rFonts w:ascii="Times New Roman" w:hAnsi="Times New Roman" w:cs="Times New Roman"/>
                <w:sz w:val="24"/>
                <w:szCs w:val="24"/>
              </w:rPr>
              <w:t xml:space="preserve"> </w:t>
            </w:r>
          </w:p>
        </w:tc>
        <w:tc>
          <w:tcPr>
            <w:tcW w:w="5097" w:type="dxa"/>
          </w:tcPr>
          <w:p w:rsidR="00195CD3" w:rsidRPr="00D47F15" w:rsidRDefault="00195CD3" w:rsidP="0032743A">
            <w:pPr>
              <w:pStyle w:val="a3"/>
              <w:spacing w:before="0" w:beforeAutospacing="0" w:after="0" w:afterAutospacing="0" w:line="276" w:lineRule="auto"/>
              <w:rPr>
                <w:sz w:val="28"/>
                <w:szCs w:val="28"/>
              </w:rPr>
            </w:pPr>
          </w:p>
        </w:tc>
      </w:tr>
      <w:tr w:rsidR="005234F9" w:rsidRPr="00D47F15" w:rsidTr="00966DE8">
        <w:tc>
          <w:tcPr>
            <w:tcW w:w="846" w:type="dxa"/>
          </w:tcPr>
          <w:p w:rsidR="005234F9" w:rsidRPr="00D47F15" w:rsidRDefault="005234F9" w:rsidP="0032743A">
            <w:pPr>
              <w:pStyle w:val="a3"/>
              <w:numPr>
                <w:ilvl w:val="0"/>
                <w:numId w:val="1"/>
              </w:numPr>
              <w:spacing w:before="0" w:beforeAutospacing="0" w:after="0" w:afterAutospacing="0" w:line="276" w:lineRule="auto"/>
              <w:rPr>
                <w:sz w:val="28"/>
                <w:szCs w:val="28"/>
              </w:rPr>
            </w:pPr>
          </w:p>
        </w:tc>
        <w:tc>
          <w:tcPr>
            <w:tcW w:w="3402" w:type="dxa"/>
          </w:tcPr>
          <w:p w:rsidR="005234F9" w:rsidRPr="00F844F5" w:rsidRDefault="005234F9" w:rsidP="00F844F5">
            <w:pPr>
              <w:pStyle w:val="a7"/>
              <w:rPr>
                <w:rFonts w:ascii="Times New Roman" w:hAnsi="Times New Roman" w:cs="Times New Roman"/>
                <w:sz w:val="24"/>
                <w:szCs w:val="24"/>
              </w:rPr>
            </w:pPr>
            <w:r w:rsidRPr="00F844F5">
              <w:rPr>
                <w:rFonts w:ascii="Times New Roman" w:hAnsi="Times New Roman" w:cs="Times New Roman"/>
                <w:sz w:val="24"/>
                <w:szCs w:val="24"/>
              </w:rPr>
              <w:t>Автор</w:t>
            </w:r>
            <w:r w:rsidR="00F844F5">
              <w:rPr>
                <w:rFonts w:ascii="Times New Roman" w:hAnsi="Times New Roman" w:cs="Times New Roman"/>
                <w:sz w:val="24"/>
                <w:szCs w:val="24"/>
              </w:rPr>
              <w:t xml:space="preserve"> ФИО (возраст</w:t>
            </w:r>
            <w:r w:rsidR="00195CD3" w:rsidRPr="00F844F5">
              <w:rPr>
                <w:rFonts w:ascii="Times New Roman" w:hAnsi="Times New Roman" w:cs="Times New Roman"/>
                <w:sz w:val="24"/>
                <w:szCs w:val="24"/>
              </w:rPr>
              <w:t xml:space="preserve">), руководитель </w:t>
            </w:r>
          </w:p>
          <w:p w:rsidR="005234F9" w:rsidRPr="00D47F15" w:rsidRDefault="005234F9" w:rsidP="0032743A">
            <w:pPr>
              <w:pStyle w:val="a3"/>
              <w:spacing w:before="0" w:beforeAutospacing="0" w:after="0" w:afterAutospacing="0" w:line="276" w:lineRule="auto"/>
              <w:rPr>
                <w:sz w:val="28"/>
                <w:szCs w:val="28"/>
              </w:rPr>
            </w:pPr>
          </w:p>
        </w:tc>
        <w:tc>
          <w:tcPr>
            <w:tcW w:w="5097" w:type="dxa"/>
          </w:tcPr>
          <w:p w:rsidR="005234F9" w:rsidRPr="00D47F15" w:rsidRDefault="005234F9" w:rsidP="0032743A">
            <w:pPr>
              <w:pStyle w:val="a3"/>
              <w:spacing w:before="0" w:beforeAutospacing="0" w:after="0" w:afterAutospacing="0" w:line="276" w:lineRule="auto"/>
              <w:rPr>
                <w:sz w:val="28"/>
                <w:szCs w:val="28"/>
              </w:rPr>
            </w:pPr>
          </w:p>
        </w:tc>
      </w:tr>
      <w:tr w:rsidR="005234F9" w:rsidRPr="00D47F15" w:rsidTr="00966DE8">
        <w:tc>
          <w:tcPr>
            <w:tcW w:w="846" w:type="dxa"/>
          </w:tcPr>
          <w:p w:rsidR="005234F9" w:rsidRPr="00D47F15" w:rsidRDefault="005234F9" w:rsidP="0032743A">
            <w:pPr>
              <w:pStyle w:val="a3"/>
              <w:numPr>
                <w:ilvl w:val="0"/>
                <w:numId w:val="1"/>
              </w:numPr>
              <w:spacing w:before="0" w:beforeAutospacing="0" w:after="0" w:afterAutospacing="0" w:line="276" w:lineRule="auto"/>
              <w:rPr>
                <w:sz w:val="28"/>
                <w:szCs w:val="28"/>
              </w:rPr>
            </w:pPr>
          </w:p>
        </w:tc>
        <w:tc>
          <w:tcPr>
            <w:tcW w:w="3402" w:type="dxa"/>
          </w:tcPr>
          <w:p w:rsidR="005234F9" w:rsidRPr="00F844F5" w:rsidRDefault="005234F9" w:rsidP="0032743A">
            <w:pPr>
              <w:pStyle w:val="a3"/>
              <w:spacing w:before="0" w:beforeAutospacing="0" w:after="0" w:afterAutospacing="0" w:line="276" w:lineRule="auto"/>
            </w:pPr>
            <w:r w:rsidRPr="00F844F5">
              <w:t>Хронометраж</w:t>
            </w:r>
          </w:p>
          <w:p w:rsidR="005234F9" w:rsidRPr="00F844F5" w:rsidRDefault="005234F9" w:rsidP="0032743A">
            <w:pPr>
              <w:pStyle w:val="a3"/>
              <w:spacing w:before="0" w:beforeAutospacing="0" w:after="0" w:afterAutospacing="0" w:line="276" w:lineRule="auto"/>
            </w:pPr>
          </w:p>
          <w:p w:rsidR="009E498F" w:rsidRPr="00D47F15" w:rsidRDefault="009E498F" w:rsidP="0032743A">
            <w:pPr>
              <w:pStyle w:val="a3"/>
              <w:spacing w:before="0" w:beforeAutospacing="0" w:after="0" w:afterAutospacing="0" w:line="276" w:lineRule="auto"/>
              <w:rPr>
                <w:sz w:val="28"/>
                <w:szCs w:val="28"/>
              </w:rPr>
            </w:pPr>
          </w:p>
        </w:tc>
        <w:tc>
          <w:tcPr>
            <w:tcW w:w="5097" w:type="dxa"/>
          </w:tcPr>
          <w:p w:rsidR="005234F9" w:rsidRPr="00D47F15" w:rsidRDefault="005234F9" w:rsidP="0032743A">
            <w:pPr>
              <w:pStyle w:val="a3"/>
              <w:spacing w:before="0" w:beforeAutospacing="0" w:after="0" w:afterAutospacing="0" w:line="276" w:lineRule="auto"/>
              <w:rPr>
                <w:sz w:val="28"/>
                <w:szCs w:val="28"/>
              </w:rPr>
            </w:pPr>
          </w:p>
        </w:tc>
      </w:tr>
      <w:tr w:rsidR="005234F9" w:rsidRPr="00D47F15" w:rsidTr="00966DE8">
        <w:tc>
          <w:tcPr>
            <w:tcW w:w="846" w:type="dxa"/>
          </w:tcPr>
          <w:p w:rsidR="005234F9" w:rsidRPr="00D47F15" w:rsidRDefault="005234F9" w:rsidP="0032743A">
            <w:pPr>
              <w:pStyle w:val="a3"/>
              <w:numPr>
                <w:ilvl w:val="0"/>
                <w:numId w:val="1"/>
              </w:numPr>
              <w:spacing w:before="0" w:beforeAutospacing="0" w:after="0" w:afterAutospacing="0" w:line="276" w:lineRule="auto"/>
              <w:rPr>
                <w:sz w:val="28"/>
                <w:szCs w:val="28"/>
              </w:rPr>
            </w:pPr>
          </w:p>
        </w:tc>
        <w:tc>
          <w:tcPr>
            <w:tcW w:w="3402" w:type="dxa"/>
          </w:tcPr>
          <w:p w:rsidR="005234F9" w:rsidRPr="00F844F5" w:rsidRDefault="005234F9" w:rsidP="0032743A">
            <w:pPr>
              <w:pStyle w:val="a3"/>
              <w:spacing w:before="0" w:beforeAutospacing="0" w:after="0" w:afterAutospacing="0" w:line="276" w:lineRule="auto"/>
            </w:pPr>
            <w:r w:rsidRPr="00F844F5">
              <w:t>Контактные данные (адрес, телефон)</w:t>
            </w:r>
          </w:p>
          <w:p w:rsidR="005234F9" w:rsidRPr="00D47F15" w:rsidRDefault="005234F9" w:rsidP="0032743A">
            <w:pPr>
              <w:pStyle w:val="a3"/>
              <w:spacing w:before="0" w:beforeAutospacing="0" w:after="0" w:afterAutospacing="0" w:line="276" w:lineRule="auto"/>
              <w:rPr>
                <w:sz w:val="28"/>
                <w:szCs w:val="28"/>
              </w:rPr>
            </w:pPr>
          </w:p>
        </w:tc>
        <w:tc>
          <w:tcPr>
            <w:tcW w:w="5097" w:type="dxa"/>
          </w:tcPr>
          <w:p w:rsidR="005234F9" w:rsidRPr="00D47F15" w:rsidRDefault="005234F9" w:rsidP="0032743A">
            <w:pPr>
              <w:pStyle w:val="a3"/>
              <w:spacing w:before="0" w:beforeAutospacing="0" w:after="0" w:afterAutospacing="0" w:line="276" w:lineRule="auto"/>
              <w:rPr>
                <w:sz w:val="28"/>
                <w:szCs w:val="28"/>
              </w:rPr>
            </w:pPr>
          </w:p>
        </w:tc>
      </w:tr>
    </w:tbl>
    <w:p w:rsidR="005234F9" w:rsidRPr="00D47F15" w:rsidRDefault="005234F9" w:rsidP="0032743A">
      <w:pPr>
        <w:pStyle w:val="a3"/>
        <w:spacing w:before="0" w:beforeAutospacing="0" w:after="0" w:afterAutospacing="0" w:line="276" w:lineRule="auto"/>
        <w:rPr>
          <w:sz w:val="28"/>
          <w:szCs w:val="28"/>
        </w:rPr>
      </w:pPr>
    </w:p>
    <w:p w:rsidR="00931E48" w:rsidRDefault="00931E48" w:rsidP="0032743A">
      <w:pPr>
        <w:rPr>
          <w:sz w:val="28"/>
          <w:szCs w:val="28"/>
        </w:rPr>
      </w:pPr>
    </w:p>
    <w:p w:rsidR="008A271D" w:rsidRDefault="008A271D" w:rsidP="0032743A">
      <w:pPr>
        <w:rPr>
          <w:sz w:val="28"/>
          <w:szCs w:val="28"/>
        </w:rPr>
      </w:pPr>
    </w:p>
    <w:p w:rsidR="008A271D" w:rsidRDefault="008A271D" w:rsidP="0032743A">
      <w:pPr>
        <w:rPr>
          <w:sz w:val="28"/>
          <w:szCs w:val="28"/>
        </w:rPr>
      </w:pPr>
    </w:p>
    <w:p w:rsidR="008A271D" w:rsidRDefault="008A271D" w:rsidP="0032743A">
      <w:pPr>
        <w:rPr>
          <w:sz w:val="28"/>
          <w:szCs w:val="28"/>
        </w:rPr>
      </w:pPr>
    </w:p>
    <w:p w:rsidR="008A271D" w:rsidRDefault="008A271D" w:rsidP="0032743A">
      <w:pPr>
        <w:rPr>
          <w:sz w:val="28"/>
          <w:szCs w:val="28"/>
        </w:rPr>
      </w:pPr>
    </w:p>
    <w:p w:rsidR="008A271D" w:rsidRDefault="008A271D" w:rsidP="0032743A">
      <w:pPr>
        <w:rPr>
          <w:sz w:val="28"/>
          <w:szCs w:val="28"/>
        </w:rPr>
      </w:pPr>
    </w:p>
    <w:p w:rsidR="008A271D" w:rsidRDefault="008A271D" w:rsidP="0032743A">
      <w:pPr>
        <w:rPr>
          <w:sz w:val="28"/>
          <w:szCs w:val="28"/>
        </w:rPr>
      </w:pPr>
    </w:p>
    <w:p w:rsidR="008A271D" w:rsidRDefault="008A271D" w:rsidP="0032743A">
      <w:pPr>
        <w:rPr>
          <w:sz w:val="28"/>
          <w:szCs w:val="28"/>
        </w:rPr>
      </w:pPr>
    </w:p>
    <w:p w:rsidR="008A271D" w:rsidRDefault="008A271D" w:rsidP="0032743A">
      <w:pPr>
        <w:rPr>
          <w:sz w:val="28"/>
          <w:szCs w:val="28"/>
        </w:rPr>
      </w:pPr>
    </w:p>
    <w:p w:rsidR="008A271D" w:rsidRDefault="008A271D" w:rsidP="0032743A">
      <w:pPr>
        <w:rPr>
          <w:sz w:val="28"/>
          <w:szCs w:val="28"/>
        </w:rPr>
      </w:pPr>
    </w:p>
    <w:p w:rsidR="008A271D" w:rsidRPr="008A271D" w:rsidRDefault="008A271D" w:rsidP="008A271D">
      <w:pPr>
        <w:jc w:val="right"/>
        <w:rPr>
          <w:rFonts w:ascii="Times New Roman" w:hAnsi="Times New Roman" w:cs="Times New Roman"/>
        </w:rPr>
      </w:pPr>
      <w:r w:rsidRPr="008A271D">
        <w:rPr>
          <w:rFonts w:ascii="Times New Roman" w:hAnsi="Times New Roman" w:cs="Times New Roman"/>
        </w:rPr>
        <w:lastRenderedPageBreak/>
        <w:t xml:space="preserve">ПРИЛОЖЕНИЕ № 2 </w:t>
      </w:r>
    </w:p>
    <w:p w:rsidR="008A271D" w:rsidRPr="008A271D" w:rsidRDefault="008A271D" w:rsidP="008A271D">
      <w:pPr>
        <w:jc w:val="center"/>
        <w:rPr>
          <w:rFonts w:ascii="Times New Roman" w:hAnsi="Times New Roman" w:cs="Times New Roman"/>
        </w:rPr>
      </w:pPr>
    </w:p>
    <w:p w:rsidR="008A271D" w:rsidRPr="008A271D" w:rsidRDefault="008A271D" w:rsidP="008A271D">
      <w:pPr>
        <w:jc w:val="center"/>
        <w:rPr>
          <w:rFonts w:ascii="Times New Roman" w:hAnsi="Times New Roman" w:cs="Times New Roman"/>
        </w:rPr>
      </w:pPr>
      <w:r w:rsidRPr="008A271D">
        <w:rPr>
          <w:rFonts w:ascii="Times New Roman" w:hAnsi="Times New Roman" w:cs="Times New Roman"/>
          <w:b/>
        </w:rPr>
        <w:t>АНКЕТА</w:t>
      </w:r>
      <w:r w:rsidRPr="008A271D">
        <w:rPr>
          <w:rFonts w:ascii="Times New Roman" w:hAnsi="Times New Roman" w:cs="Times New Roman"/>
        </w:rPr>
        <w:t xml:space="preserve"> </w:t>
      </w:r>
    </w:p>
    <w:p w:rsidR="008A271D" w:rsidRPr="008A271D" w:rsidRDefault="008A271D" w:rsidP="008A271D">
      <w:pPr>
        <w:jc w:val="center"/>
        <w:rPr>
          <w:rFonts w:ascii="Times New Roman" w:hAnsi="Times New Roman" w:cs="Times New Roman"/>
        </w:rPr>
      </w:pPr>
      <w:r w:rsidRPr="008A271D">
        <w:rPr>
          <w:rFonts w:ascii="Times New Roman" w:hAnsi="Times New Roman" w:cs="Times New Roman"/>
        </w:rPr>
        <w:t>участника базы данных талантливых детей и молодежи в Тюменской области</w:t>
      </w:r>
    </w:p>
    <w:p w:rsidR="008A271D" w:rsidRPr="008A271D" w:rsidRDefault="008A271D" w:rsidP="008A271D">
      <w:pPr>
        <w:jc w:val="center"/>
        <w:rPr>
          <w:rFonts w:ascii="Times New Roman" w:hAnsi="Times New Roman" w:cs="Times New Roman"/>
        </w:rPr>
      </w:pPr>
    </w:p>
    <w:p w:rsidR="008A271D" w:rsidRPr="008A271D" w:rsidRDefault="008A271D" w:rsidP="008A271D">
      <w:pPr>
        <w:rPr>
          <w:rFonts w:ascii="Times New Roman" w:hAnsi="Times New Roman" w:cs="Times New Roman"/>
        </w:rPr>
      </w:pPr>
      <w:r w:rsidRPr="008A271D">
        <w:rPr>
          <w:rFonts w:ascii="Times New Roman" w:hAnsi="Times New Roman" w:cs="Times New Roman"/>
        </w:rPr>
        <w:t>Дата заполнения                                                                            Представляется учреждением: «__</w:t>
      </w:r>
      <w:proofErr w:type="gramStart"/>
      <w:r w:rsidRPr="008A271D">
        <w:rPr>
          <w:rFonts w:ascii="Times New Roman" w:hAnsi="Times New Roman" w:cs="Times New Roman"/>
        </w:rPr>
        <w:t>_»_</w:t>
      </w:r>
      <w:proofErr w:type="gramEnd"/>
      <w:r w:rsidRPr="008A271D">
        <w:rPr>
          <w:rFonts w:ascii="Times New Roman" w:hAnsi="Times New Roman" w:cs="Times New Roman"/>
        </w:rPr>
        <w:t xml:space="preserve">____________г.                                                    ______________________                                               </w:t>
      </w:r>
    </w:p>
    <w:p w:rsidR="008A271D" w:rsidRPr="008A271D" w:rsidRDefault="008A271D" w:rsidP="008A271D">
      <w:pPr>
        <w:rPr>
          <w:rFonts w:ascii="Times New Roman" w:hAnsi="Times New Roman" w:cs="Times New Roman"/>
        </w:rPr>
      </w:pP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Направление достижения ___________________________________________________________________ (художественное, техническое, физкультурно-спортивное, естественно-научное, гуманитарное, социальное)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Вид деятельности (достижение)______________________________________                                                                                    </w:t>
      </w:r>
      <w:proofErr w:type="gramStart"/>
      <w:r w:rsidRPr="008A271D">
        <w:rPr>
          <w:rFonts w:ascii="Times New Roman" w:hAnsi="Times New Roman" w:cs="Times New Roman"/>
        </w:rPr>
        <w:t xml:space="preserve">   (</w:t>
      </w:r>
      <w:proofErr w:type="gramEnd"/>
      <w:r w:rsidRPr="008A271D">
        <w:rPr>
          <w:rFonts w:ascii="Times New Roman" w:hAnsi="Times New Roman" w:cs="Times New Roman"/>
        </w:rPr>
        <w:t xml:space="preserve">например, баскетбол; хоровое пение, изобретательство, вокал, хореография и т.д.)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Личные сведения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1. Фамилия, имя, отчество __________________________________________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2. Пол ___________________________________________________________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3. Творческий псевдоним (ник), если есть _____________________________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4. Дата рождения /______/_____________/_______/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                                число                месяц           год</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5. Адрес регистрации ______________________________________________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6. Адрес места жительства _________________________________________                                                            </w:t>
      </w:r>
      <w:proofErr w:type="gramStart"/>
      <w:r w:rsidRPr="008A271D">
        <w:rPr>
          <w:rFonts w:ascii="Times New Roman" w:hAnsi="Times New Roman" w:cs="Times New Roman"/>
        </w:rPr>
        <w:t xml:space="preserve">   (</w:t>
      </w:r>
      <w:proofErr w:type="gramEnd"/>
      <w:r w:rsidRPr="008A271D">
        <w:rPr>
          <w:rFonts w:ascii="Times New Roman" w:hAnsi="Times New Roman" w:cs="Times New Roman"/>
        </w:rPr>
        <w:t xml:space="preserve">если не совпадает с адресом регистрации)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7. Контакты: тел. дом. ______________ тел. </w:t>
      </w:r>
      <w:proofErr w:type="gramStart"/>
      <w:r w:rsidRPr="008A271D">
        <w:rPr>
          <w:rFonts w:ascii="Times New Roman" w:hAnsi="Times New Roman" w:cs="Times New Roman"/>
        </w:rPr>
        <w:t>сот._</w:t>
      </w:r>
      <w:proofErr w:type="gramEnd"/>
      <w:r w:rsidRPr="008A271D">
        <w:rPr>
          <w:rFonts w:ascii="Times New Roman" w:hAnsi="Times New Roman" w:cs="Times New Roman"/>
        </w:rPr>
        <w:t xml:space="preserve">_______________________ электронная почта ______________________________________________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8. Уровень образования ____________________________________________                                                                                        </w:t>
      </w:r>
      <w:proofErr w:type="gramStart"/>
      <w:r w:rsidRPr="008A271D">
        <w:rPr>
          <w:rFonts w:ascii="Times New Roman" w:hAnsi="Times New Roman" w:cs="Times New Roman"/>
        </w:rPr>
        <w:t xml:space="preserve">   (</w:t>
      </w:r>
      <w:proofErr w:type="gramEnd"/>
      <w:r w:rsidRPr="008A271D">
        <w:rPr>
          <w:rFonts w:ascii="Times New Roman" w:hAnsi="Times New Roman" w:cs="Times New Roman"/>
        </w:rPr>
        <w:t xml:space="preserve">основное общее (9 </w:t>
      </w:r>
      <w:proofErr w:type="spellStart"/>
      <w:r w:rsidRPr="008A271D">
        <w:rPr>
          <w:rFonts w:ascii="Times New Roman" w:hAnsi="Times New Roman" w:cs="Times New Roman"/>
        </w:rPr>
        <w:t>кл</w:t>
      </w:r>
      <w:proofErr w:type="spellEnd"/>
      <w:r w:rsidRPr="008A271D">
        <w:rPr>
          <w:rFonts w:ascii="Times New Roman" w:hAnsi="Times New Roman" w:cs="Times New Roman"/>
        </w:rPr>
        <w:t xml:space="preserve">.), среднее общее (11 </w:t>
      </w:r>
      <w:proofErr w:type="spellStart"/>
      <w:r w:rsidRPr="008A271D">
        <w:rPr>
          <w:rFonts w:ascii="Times New Roman" w:hAnsi="Times New Roman" w:cs="Times New Roman"/>
        </w:rPr>
        <w:t>кл</w:t>
      </w:r>
      <w:proofErr w:type="spellEnd"/>
      <w:r w:rsidRPr="008A271D">
        <w:rPr>
          <w:rFonts w:ascii="Times New Roman" w:hAnsi="Times New Roman" w:cs="Times New Roman"/>
        </w:rPr>
        <w:t xml:space="preserve">.), СПО, ВПО)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9. Место учебы (полное название) ____________________________________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10. Форма обучения _________________________________________________                                                                                             </w:t>
      </w:r>
      <w:proofErr w:type="gramStart"/>
      <w:r w:rsidRPr="008A271D">
        <w:rPr>
          <w:rFonts w:ascii="Times New Roman" w:hAnsi="Times New Roman" w:cs="Times New Roman"/>
        </w:rPr>
        <w:t xml:space="preserve">   (</w:t>
      </w:r>
      <w:proofErr w:type="gramEnd"/>
      <w:r w:rsidRPr="008A271D">
        <w:rPr>
          <w:rFonts w:ascii="Times New Roman" w:hAnsi="Times New Roman" w:cs="Times New Roman"/>
        </w:rPr>
        <w:t xml:space="preserve">очная, заочная, дистанционная)  год выпуска _____________________________________________________                                                         11. Класс, курс _____________________________________________________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12. Специальность /направление подготовки ____________________________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13.  Квалификация __________________________________________________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14. Дополнительное обучение (наименование учреждения дополнительного образования сферы молодежной политики, спорта, культуры или досугового учреждения; название секции, кружка) ______________________________ </w:t>
      </w:r>
    </w:p>
    <w:p w:rsidR="008A271D" w:rsidRPr="008A271D" w:rsidRDefault="008A271D" w:rsidP="008A271D">
      <w:pPr>
        <w:rPr>
          <w:rFonts w:ascii="Times New Roman" w:hAnsi="Times New Roman" w:cs="Times New Roman"/>
        </w:rPr>
      </w:pPr>
      <w:r w:rsidRPr="008A271D">
        <w:rPr>
          <w:rFonts w:ascii="Times New Roman" w:hAnsi="Times New Roman" w:cs="Times New Roman"/>
        </w:rPr>
        <w:t>15. Место работы (полное название) ___________________________________</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16. Вид экономической деятельности организации      </w:t>
      </w:r>
    </w:p>
    <w:p w:rsidR="008A271D" w:rsidRPr="008A271D" w:rsidRDefault="008A271D" w:rsidP="008A271D">
      <w:pPr>
        <w:rPr>
          <w:rFonts w:ascii="Times New Roman" w:hAnsi="Times New Roman" w:cs="Times New Roman"/>
        </w:rPr>
      </w:pPr>
      <w:r w:rsidRPr="008A271D">
        <w:rPr>
          <w:rFonts w:ascii="Times New Roman" w:hAnsi="Times New Roman" w:cs="Times New Roman"/>
        </w:rPr>
        <w:lastRenderedPageBreak/>
        <w:t xml:space="preserve">□ сельское, лесное хозяйство, охота □ рыболовство, рыбоводство □ добыча полезных ископаемых  □ обрабатывающие производства □ производство эл./энергии, газа, воды  □ строительство □ оптовая и розничная торговля,  ремонт а/т средств, бытовых изделий □ финансовая деятельность (страхование) □ операции с недвижимым имуществом, аренда и предоставление услуг (в </w:t>
      </w:r>
      <w:proofErr w:type="spellStart"/>
      <w:r w:rsidRPr="008A271D">
        <w:rPr>
          <w:rFonts w:ascii="Times New Roman" w:hAnsi="Times New Roman" w:cs="Times New Roman"/>
        </w:rPr>
        <w:t>т.ч</w:t>
      </w:r>
      <w:proofErr w:type="spellEnd"/>
      <w:r w:rsidRPr="008A271D">
        <w:rPr>
          <w:rFonts w:ascii="Times New Roman" w:hAnsi="Times New Roman" w:cs="Times New Roman"/>
        </w:rPr>
        <w:t xml:space="preserve">. IТ, бухучет, аудит, право, PR, маркетинг, реклама, кадры, дизайн)   □ государственное управление, обеспечение военной безопасности, обязательное социальное страхование □ здравоохранение и предоставление социальных услуг  □ предоставление прочих коммунальных, социальных и персональных услуг (в </w:t>
      </w:r>
      <w:proofErr w:type="spellStart"/>
      <w:r w:rsidRPr="008A271D">
        <w:rPr>
          <w:rFonts w:ascii="Times New Roman" w:hAnsi="Times New Roman" w:cs="Times New Roman"/>
        </w:rPr>
        <w:t>т.ч</w:t>
      </w:r>
      <w:proofErr w:type="spellEnd"/>
      <w:r w:rsidRPr="008A271D">
        <w:rPr>
          <w:rFonts w:ascii="Times New Roman" w:hAnsi="Times New Roman" w:cs="Times New Roman"/>
        </w:rPr>
        <w:t xml:space="preserve">. отдых, развлечения, спорт, химчистка, парикмахерские)  □ деятельность домашних хозяйств □ транспорт и связь (в </w:t>
      </w:r>
      <w:proofErr w:type="spellStart"/>
      <w:r w:rsidRPr="008A271D">
        <w:rPr>
          <w:rFonts w:ascii="Times New Roman" w:hAnsi="Times New Roman" w:cs="Times New Roman"/>
        </w:rPr>
        <w:t>т.ч</w:t>
      </w:r>
      <w:proofErr w:type="spellEnd"/>
      <w:r w:rsidRPr="008A271D">
        <w:rPr>
          <w:rFonts w:ascii="Times New Roman" w:hAnsi="Times New Roman" w:cs="Times New Roman"/>
        </w:rPr>
        <w:t xml:space="preserve">. турагентства)  □ гостиницы и рестораны □ образование  □ деятельность экстерриториальных организаций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17. Должность _____________________________________________________ </w:t>
      </w:r>
    </w:p>
    <w:p w:rsidR="008A271D" w:rsidRPr="008A271D" w:rsidRDefault="008A271D" w:rsidP="008A271D">
      <w:pPr>
        <w:rPr>
          <w:rFonts w:ascii="Times New Roman" w:hAnsi="Times New Roman" w:cs="Times New Roman"/>
        </w:rPr>
      </w:pPr>
      <w:r w:rsidRPr="008A271D">
        <w:rPr>
          <w:rFonts w:ascii="Times New Roman" w:hAnsi="Times New Roman" w:cs="Times New Roman"/>
        </w:rPr>
        <w:t>18. Достижение ____________________________________________________ (название мероприятия, уровень мероприятия, победитель/</w:t>
      </w:r>
      <w:proofErr w:type="gramStart"/>
      <w:r w:rsidRPr="008A271D">
        <w:rPr>
          <w:rFonts w:ascii="Times New Roman" w:hAnsi="Times New Roman" w:cs="Times New Roman"/>
        </w:rPr>
        <w:t xml:space="preserve">участник,   </w:t>
      </w:r>
      <w:proofErr w:type="gramEnd"/>
      <w:r w:rsidRPr="008A271D">
        <w:rPr>
          <w:rFonts w:ascii="Times New Roman" w:hAnsi="Times New Roman" w:cs="Times New Roman"/>
        </w:rPr>
        <w:t xml:space="preserve">                                                                                   место, индивидуальное/в составе команды, коллектива)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19. Документ, подтверждающий достижение ____________________________                                                                                                                                  </w:t>
      </w:r>
      <w:proofErr w:type="gramStart"/>
      <w:r w:rsidRPr="008A271D">
        <w:rPr>
          <w:rFonts w:ascii="Times New Roman" w:hAnsi="Times New Roman" w:cs="Times New Roman"/>
        </w:rPr>
        <w:t xml:space="preserve">   (</w:t>
      </w:r>
      <w:proofErr w:type="gramEnd"/>
      <w:r w:rsidRPr="008A271D">
        <w:rPr>
          <w:rFonts w:ascii="Times New Roman" w:hAnsi="Times New Roman" w:cs="Times New Roman"/>
        </w:rPr>
        <w:t xml:space="preserve">наименование, номер, дата выдачи) </w:t>
      </w:r>
    </w:p>
    <w:p w:rsidR="008A271D" w:rsidRPr="008A271D" w:rsidRDefault="008A271D" w:rsidP="008A271D">
      <w:pPr>
        <w:rPr>
          <w:rFonts w:ascii="Times New Roman" w:hAnsi="Times New Roman" w:cs="Times New Roman"/>
        </w:rPr>
      </w:pPr>
      <w:r w:rsidRPr="008A271D">
        <w:rPr>
          <w:rFonts w:ascii="Times New Roman" w:hAnsi="Times New Roman" w:cs="Times New Roman"/>
        </w:rPr>
        <w:t>20. Поощрение/</w:t>
      </w:r>
      <w:proofErr w:type="gramStart"/>
      <w:r w:rsidRPr="008A271D">
        <w:rPr>
          <w:rFonts w:ascii="Times New Roman" w:hAnsi="Times New Roman" w:cs="Times New Roman"/>
        </w:rPr>
        <w:t>поддержка  _</w:t>
      </w:r>
      <w:proofErr w:type="gramEnd"/>
      <w:r w:rsidRPr="008A271D">
        <w:rPr>
          <w:rFonts w:ascii="Times New Roman" w:hAnsi="Times New Roman" w:cs="Times New Roman"/>
        </w:rPr>
        <w:t xml:space="preserve">_________________________________________                                                                                                                               (наименование, размер, дата получения)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21. Фамилия, имя, отчество педагога/ тренера, подготовившего ребенка/молодого человека к участию в конкурсном мероприятии, по итогам которого он включается в Региональную базу данных, ____________________________                                                                                                               22.  Контактный телефон педагога _____________________________________  </w:t>
      </w:r>
    </w:p>
    <w:p w:rsidR="008A271D" w:rsidRPr="008A271D" w:rsidRDefault="008A271D" w:rsidP="008A271D">
      <w:pPr>
        <w:jc w:val="center"/>
        <w:rPr>
          <w:rFonts w:ascii="Times New Roman" w:hAnsi="Times New Roman" w:cs="Times New Roman"/>
        </w:rPr>
      </w:pPr>
    </w:p>
    <w:p w:rsidR="008A271D" w:rsidRPr="008A271D" w:rsidRDefault="008A271D" w:rsidP="008A271D">
      <w:pPr>
        <w:jc w:val="center"/>
        <w:rPr>
          <w:rFonts w:ascii="Times New Roman" w:hAnsi="Times New Roman" w:cs="Times New Roman"/>
        </w:rPr>
      </w:pPr>
    </w:p>
    <w:p w:rsidR="008A271D" w:rsidRPr="008A271D" w:rsidRDefault="008A271D" w:rsidP="008A271D">
      <w:pPr>
        <w:jc w:val="center"/>
        <w:rPr>
          <w:rFonts w:ascii="Times New Roman" w:hAnsi="Times New Roman" w:cs="Times New Roman"/>
        </w:rPr>
      </w:pPr>
    </w:p>
    <w:p w:rsidR="008A271D" w:rsidRPr="008A271D" w:rsidRDefault="008A271D" w:rsidP="008A271D">
      <w:pPr>
        <w:jc w:val="center"/>
        <w:rPr>
          <w:rFonts w:ascii="Times New Roman" w:hAnsi="Times New Roman" w:cs="Times New Roman"/>
        </w:rPr>
      </w:pPr>
    </w:p>
    <w:p w:rsidR="008A271D" w:rsidRPr="008A271D" w:rsidRDefault="008A271D" w:rsidP="008A271D">
      <w:pPr>
        <w:jc w:val="center"/>
        <w:rPr>
          <w:rFonts w:ascii="Times New Roman" w:hAnsi="Times New Roman" w:cs="Times New Roman"/>
        </w:rPr>
      </w:pPr>
      <w:r w:rsidRPr="008A271D">
        <w:rPr>
          <w:rFonts w:ascii="Times New Roman" w:hAnsi="Times New Roman" w:cs="Times New Roman"/>
        </w:rPr>
        <w:t xml:space="preserve">  Руководитель организации     ____________ ____________________________                                                                                       </w:t>
      </w:r>
    </w:p>
    <w:p w:rsidR="008A271D" w:rsidRPr="008A271D" w:rsidRDefault="008A271D" w:rsidP="008A271D">
      <w:pPr>
        <w:jc w:val="center"/>
        <w:rPr>
          <w:rFonts w:ascii="Times New Roman" w:hAnsi="Times New Roman" w:cs="Times New Roman"/>
        </w:rPr>
      </w:pPr>
      <w:r w:rsidRPr="008A271D">
        <w:rPr>
          <w:rFonts w:ascii="Times New Roman" w:hAnsi="Times New Roman" w:cs="Times New Roman"/>
        </w:rPr>
        <w:t xml:space="preserve">                                                   (</w:t>
      </w:r>
      <w:proofErr w:type="gramStart"/>
      <w:r w:rsidRPr="008A271D">
        <w:rPr>
          <w:rFonts w:ascii="Times New Roman" w:hAnsi="Times New Roman" w:cs="Times New Roman"/>
        </w:rPr>
        <w:t xml:space="preserve">подпись)   </w:t>
      </w:r>
      <w:proofErr w:type="gramEnd"/>
      <w:r w:rsidRPr="008A271D">
        <w:rPr>
          <w:rFonts w:ascii="Times New Roman" w:hAnsi="Times New Roman" w:cs="Times New Roman"/>
        </w:rPr>
        <w:t xml:space="preserve">                                          (Ф.И.О.) </w:t>
      </w:r>
    </w:p>
    <w:p w:rsidR="008A271D" w:rsidRPr="008A271D" w:rsidRDefault="008A271D" w:rsidP="008A271D">
      <w:pPr>
        <w:rPr>
          <w:rFonts w:ascii="Times New Roman" w:hAnsi="Times New Roman" w:cs="Times New Roman"/>
        </w:rPr>
      </w:pP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М.П. </w:t>
      </w:r>
    </w:p>
    <w:p w:rsidR="008A271D" w:rsidRPr="008A271D" w:rsidRDefault="008A271D" w:rsidP="008A271D">
      <w:pPr>
        <w:rPr>
          <w:rFonts w:ascii="Times New Roman" w:hAnsi="Times New Roman" w:cs="Times New Roman"/>
        </w:rPr>
      </w:pP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       Исполнитель                             ____________ _____________________________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               тел.                                          (</w:t>
      </w:r>
      <w:proofErr w:type="gramStart"/>
      <w:r w:rsidRPr="008A271D">
        <w:rPr>
          <w:rFonts w:ascii="Times New Roman" w:hAnsi="Times New Roman" w:cs="Times New Roman"/>
        </w:rPr>
        <w:t xml:space="preserve">подпись)   </w:t>
      </w:r>
      <w:proofErr w:type="gramEnd"/>
      <w:r w:rsidRPr="008A271D">
        <w:rPr>
          <w:rFonts w:ascii="Times New Roman" w:hAnsi="Times New Roman" w:cs="Times New Roman"/>
        </w:rPr>
        <w:t xml:space="preserve">                                     (Ф.И.О.)     </w:t>
      </w:r>
    </w:p>
    <w:p w:rsidR="008A271D" w:rsidRPr="008A271D" w:rsidRDefault="008A271D" w:rsidP="008A271D">
      <w:pPr>
        <w:rPr>
          <w:rFonts w:ascii="Times New Roman" w:hAnsi="Times New Roman" w:cs="Times New Roman"/>
        </w:rPr>
      </w:pPr>
    </w:p>
    <w:p w:rsidR="008A271D" w:rsidRPr="001410F6" w:rsidRDefault="008A271D" w:rsidP="008A271D">
      <w:pPr>
        <w:jc w:val="center"/>
        <w:rPr>
          <w:i/>
        </w:rPr>
      </w:pPr>
      <w:r w:rsidRPr="001410F6">
        <w:rPr>
          <w:i/>
        </w:rPr>
        <w:t xml:space="preserve">К анкете участника базы данных талантливых детей и молодежи прилагается его согласие (согласие его законного представителя) на обработку персональных данных.     </w:t>
      </w:r>
    </w:p>
    <w:p w:rsidR="008A271D" w:rsidRPr="001410F6" w:rsidRDefault="008A271D" w:rsidP="008A271D">
      <w:pPr>
        <w:jc w:val="center"/>
        <w:rPr>
          <w:i/>
        </w:rPr>
      </w:pPr>
      <w:r w:rsidRPr="001410F6">
        <w:rPr>
          <w:i/>
        </w:rPr>
        <w:t xml:space="preserve">См. ниже приложение № 3        </w:t>
      </w:r>
    </w:p>
    <w:p w:rsidR="008A271D" w:rsidRPr="008A271D" w:rsidRDefault="008A271D" w:rsidP="008A271D">
      <w:pPr>
        <w:jc w:val="center"/>
        <w:rPr>
          <w:i/>
        </w:rPr>
      </w:pPr>
      <w:r w:rsidRPr="001410F6">
        <w:rPr>
          <w:i/>
        </w:rPr>
        <w:t xml:space="preserve">         </w:t>
      </w:r>
      <w:r w:rsidRPr="001410F6">
        <w:t xml:space="preserve">   </w:t>
      </w:r>
    </w:p>
    <w:p w:rsidR="008A271D" w:rsidRDefault="008A271D" w:rsidP="008A271D">
      <w:pPr>
        <w:jc w:val="right"/>
        <w:rPr>
          <w:rFonts w:ascii="Times New Roman" w:hAnsi="Times New Roman" w:cs="Times New Roman"/>
        </w:rPr>
      </w:pPr>
    </w:p>
    <w:p w:rsidR="008A271D" w:rsidRDefault="008A271D" w:rsidP="008A271D">
      <w:pPr>
        <w:jc w:val="right"/>
        <w:rPr>
          <w:rFonts w:ascii="Times New Roman" w:hAnsi="Times New Roman" w:cs="Times New Roman"/>
        </w:rPr>
      </w:pPr>
    </w:p>
    <w:p w:rsidR="008A271D" w:rsidRPr="008A271D" w:rsidRDefault="008A271D" w:rsidP="008A271D">
      <w:pPr>
        <w:jc w:val="right"/>
        <w:rPr>
          <w:rFonts w:ascii="Times New Roman" w:hAnsi="Times New Roman" w:cs="Times New Roman"/>
        </w:rPr>
      </w:pPr>
      <w:r w:rsidRPr="008A271D">
        <w:rPr>
          <w:rFonts w:ascii="Times New Roman" w:hAnsi="Times New Roman" w:cs="Times New Roman"/>
        </w:rPr>
        <w:lastRenderedPageBreak/>
        <w:t xml:space="preserve"> ПРИЛОЖЕНИЕ № 3</w:t>
      </w:r>
    </w:p>
    <w:p w:rsidR="008A271D" w:rsidRPr="008A271D" w:rsidRDefault="008A271D" w:rsidP="008A271D">
      <w:pPr>
        <w:jc w:val="right"/>
        <w:rPr>
          <w:rFonts w:ascii="Times New Roman" w:hAnsi="Times New Roman" w:cs="Times New Roman"/>
        </w:rPr>
      </w:pPr>
    </w:p>
    <w:p w:rsidR="008A271D" w:rsidRPr="008A271D" w:rsidRDefault="008A271D" w:rsidP="008A271D">
      <w:pPr>
        <w:jc w:val="right"/>
        <w:rPr>
          <w:rFonts w:ascii="Times New Roman" w:hAnsi="Times New Roman" w:cs="Times New Roman"/>
          <w:b/>
        </w:rPr>
      </w:pPr>
      <w:r w:rsidRPr="008A271D">
        <w:rPr>
          <w:rFonts w:ascii="Times New Roman" w:hAnsi="Times New Roman" w:cs="Times New Roman"/>
          <w:b/>
        </w:rPr>
        <w:t xml:space="preserve"> Заполняется родителем (законным представителем) несовершеннолетнего    </w:t>
      </w:r>
    </w:p>
    <w:p w:rsidR="008A271D" w:rsidRPr="008A271D" w:rsidRDefault="008A271D" w:rsidP="008A271D">
      <w:pPr>
        <w:jc w:val="right"/>
        <w:rPr>
          <w:rFonts w:ascii="Times New Roman" w:hAnsi="Times New Roman" w:cs="Times New Roman"/>
        </w:rPr>
      </w:pPr>
    </w:p>
    <w:p w:rsidR="008A271D" w:rsidRPr="008A271D" w:rsidRDefault="008A271D" w:rsidP="008A271D">
      <w:pPr>
        <w:spacing w:line="240" w:lineRule="auto"/>
        <w:jc w:val="right"/>
        <w:rPr>
          <w:rFonts w:ascii="Times New Roman" w:hAnsi="Times New Roman" w:cs="Times New Roman"/>
        </w:rPr>
      </w:pPr>
      <w:r w:rsidRPr="008A271D">
        <w:rPr>
          <w:rFonts w:ascii="Times New Roman" w:hAnsi="Times New Roman" w:cs="Times New Roman"/>
        </w:rPr>
        <w:t xml:space="preserve">В ___________________________________ </w:t>
      </w:r>
    </w:p>
    <w:p w:rsidR="008A271D" w:rsidRDefault="008A271D" w:rsidP="008A271D">
      <w:pPr>
        <w:spacing w:line="240" w:lineRule="auto"/>
        <w:jc w:val="right"/>
        <w:rPr>
          <w:rFonts w:ascii="Times New Roman" w:hAnsi="Times New Roman" w:cs="Times New Roman"/>
        </w:rPr>
      </w:pPr>
      <w:r w:rsidRPr="008A271D">
        <w:rPr>
          <w:rFonts w:ascii="Times New Roman" w:hAnsi="Times New Roman" w:cs="Times New Roman"/>
        </w:rPr>
        <w:t xml:space="preserve">(наименование учреждения, получающего </w:t>
      </w:r>
    </w:p>
    <w:p w:rsidR="008A271D" w:rsidRPr="008A271D" w:rsidRDefault="008A271D" w:rsidP="008A271D">
      <w:pPr>
        <w:spacing w:line="240" w:lineRule="auto"/>
        <w:jc w:val="right"/>
        <w:rPr>
          <w:rFonts w:ascii="Times New Roman" w:hAnsi="Times New Roman" w:cs="Times New Roman"/>
        </w:rPr>
      </w:pPr>
      <w:r w:rsidRPr="008A271D">
        <w:rPr>
          <w:rFonts w:ascii="Times New Roman" w:hAnsi="Times New Roman" w:cs="Times New Roman"/>
        </w:rPr>
        <w:t xml:space="preserve">согласие субъекта персональных данных)  </w:t>
      </w:r>
    </w:p>
    <w:p w:rsidR="008A271D" w:rsidRPr="008A271D" w:rsidRDefault="008A271D" w:rsidP="008A271D">
      <w:pPr>
        <w:spacing w:line="240" w:lineRule="auto"/>
        <w:jc w:val="right"/>
        <w:rPr>
          <w:rFonts w:ascii="Times New Roman" w:hAnsi="Times New Roman" w:cs="Times New Roman"/>
        </w:rPr>
      </w:pPr>
      <w:r w:rsidRPr="008A271D">
        <w:rPr>
          <w:rFonts w:ascii="Times New Roman" w:hAnsi="Times New Roman" w:cs="Times New Roman"/>
        </w:rPr>
        <w:t xml:space="preserve"> _____________________________________ </w:t>
      </w:r>
    </w:p>
    <w:p w:rsidR="008A271D" w:rsidRPr="008A271D" w:rsidRDefault="008A271D" w:rsidP="008A271D">
      <w:pPr>
        <w:spacing w:line="240" w:lineRule="auto"/>
        <w:jc w:val="right"/>
        <w:rPr>
          <w:rFonts w:ascii="Times New Roman" w:hAnsi="Times New Roman" w:cs="Times New Roman"/>
        </w:rPr>
      </w:pPr>
      <w:r w:rsidRPr="008A271D">
        <w:rPr>
          <w:rFonts w:ascii="Times New Roman" w:hAnsi="Times New Roman" w:cs="Times New Roman"/>
        </w:rPr>
        <w:t xml:space="preserve">(Ф.И.О. родителя (законного представителя) </w:t>
      </w:r>
    </w:p>
    <w:p w:rsidR="008A271D" w:rsidRPr="008A271D" w:rsidRDefault="008A271D" w:rsidP="008A271D">
      <w:pPr>
        <w:spacing w:line="240" w:lineRule="auto"/>
        <w:jc w:val="right"/>
        <w:rPr>
          <w:rFonts w:ascii="Times New Roman" w:hAnsi="Times New Roman" w:cs="Times New Roman"/>
        </w:rPr>
      </w:pPr>
      <w:r w:rsidRPr="008A271D">
        <w:rPr>
          <w:rFonts w:ascii="Times New Roman" w:hAnsi="Times New Roman" w:cs="Times New Roman"/>
        </w:rPr>
        <w:t>субъекта персональных данных)</w:t>
      </w:r>
    </w:p>
    <w:p w:rsidR="008A271D" w:rsidRPr="008A271D" w:rsidRDefault="008A271D" w:rsidP="008A271D">
      <w:pPr>
        <w:spacing w:line="240" w:lineRule="auto"/>
        <w:jc w:val="right"/>
        <w:rPr>
          <w:rFonts w:ascii="Times New Roman" w:hAnsi="Times New Roman" w:cs="Times New Roman"/>
        </w:rPr>
      </w:pPr>
      <w:r w:rsidRPr="008A271D">
        <w:rPr>
          <w:rFonts w:ascii="Times New Roman" w:hAnsi="Times New Roman" w:cs="Times New Roman"/>
        </w:rPr>
        <w:t xml:space="preserve">  _____________________________________ </w:t>
      </w:r>
    </w:p>
    <w:p w:rsidR="008A271D" w:rsidRPr="008A271D" w:rsidRDefault="008A271D" w:rsidP="008A271D">
      <w:pPr>
        <w:spacing w:line="240" w:lineRule="auto"/>
        <w:jc w:val="right"/>
        <w:rPr>
          <w:rFonts w:ascii="Times New Roman" w:hAnsi="Times New Roman" w:cs="Times New Roman"/>
        </w:rPr>
      </w:pPr>
      <w:r w:rsidRPr="008A271D">
        <w:rPr>
          <w:rFonts w:ascii="Times New Roman" w:hAnsi="Times New Roman" w:cs="Times New Roman"/>
        </w:rPr>
        <w:t xml:space="preserve">(адрес, где зарегистрирован родитель (законный представитель) </w:t>
      </w:r>
    </w:p>
    <w:p w:rsidR="008A271D" w:rsidRPr="008A271D" w:rsidRDefault="008A271D" w:rsidP="008A271D">
      <w:pPr>
        <w:spacing w:line="240" w:lineRule="auto"/>
        <w:jc w:val="right"/>
        <w:rPr>
          <w:rFonts w:ascii="Times New Roman" w:hAnsi="Times New Roman" w:cs="Times New Roman"/>
        </w:rPr>
      </w:pPr>
      <w:r w:rsidRPr="008A271D">
        <w:rPr>
          <w:rFonts w:ascii="Times New Roman" w:hAnsi="Times New Roman" w:cs="Times New Roman"/>
        </w:rPr>
        <w:t xml:space="preserve"> субъекта персональных данных)  </w:t>
      </w:r>
    </w:p>
    <w:p w:rsidR="008A271D" w:rsidRPr="008A271D" w:rsidRDefault="008A271D" w:rsidP="008A271D">
      <w:pPr>
        <w:spacing w:line="240" w:lineRule="auto"/>
        <w:jc w:val="right"/>
        <w:rPr>
          <w:rFonts w:ascii="Times New Roman" w:hAnsi="Times New Roman" w:cs="Times New Roman"/>
        </w:rPr>
      </w:pPr>
      <w:r w:rsidRPr="008A271D">
        <w:rPr>
          <w:rFonts w:ascii="Times New Roman" w:hAnsi="Times New Roman" w:cs="Times New Roman"/>
        </w:rPr>
        <w:t xml:space="preserve">_____________________________________ </w:t>
      </w:r>
    </w:p>
    <w:p w:rsidR="008A271D" w:rsidRPr="008A271D" w:rsidRDefault="008A271D" w:rsidP="008A271D">
      <w:pPr>
        <w:spacing w:line="240" w:lineRule="auto"/>
        <w:jc w:val="center"/>
        <w:rPr>
          <w:rFonts w:ascii="Times New Roman" w:hAnsi="Times New Roman" w:cs="Times New Roman"/>
        </w:rPr>
      </w:pPr>
      <w:r w:rsidRPr="008A271D">
        <w:rPr>
          <w:rFonts w:ascii="Times New Roman" w:hAnsi="Times New Roman" w:cs="Times New Roman"/>
        </w:rPr>
        <w:t xml:space="preserve">                                                    (номер основного документа, удостоверяющего личность родителя </w:t>
      </w:r>
    </w:p>
    <w:p w:rsidR="008A271D" w:rsidRPr="008A271D" w:rsidRDefault="008A271D" w:rsidP="008A271D">
      <w:pPr>
        <w:spacing w:line="240" w:lineRule="auto"/>
        <w:jc w:val="right"/>
        <w:rPr>
          <w:rFonts w:ascii="Times New Roman" w:hAnsi="Times New Roman" w:cs="Times New Roman"/>
        </w:rPr>
      </w:pPr>
      <w:r w:rsidRPr="008A271D">
        <w:rPr>
          <w:rFonts w:ascii="Times New Roman" w:hAnsi="Times New Roman" w:cs="Times New Roman"/>
        </w:rPr>
        <w:t xml:space="preserve">(законного представителя) субъекта персональных </w:t>
      </w:r>
      <w:proofErr w:type="gramStart"/>
      <w:r w:rsidRPr="008A271D">
        <w:rPr>
          <w:rFonts w:ascii="Times New Roman" w:hAnsi="Times New Roman" w:cs="Times New Roman"/>
        </w:rPr>
        <w:t>данных)  _</w:t>
      </w:r>
      <w:proofErr w:type="gramEnd"/>
      <w:r w:rsidRPr="008A271D">
        <w:rPr>
          <w:rFonts w:ascii="Times New Roman" w:hAnsi="Times New Roman" w:cs="Times New Roman"/>
        </w:rPr>
        <w:t xml:space="preserve">____________________________________ </w:t>
      </w:r>
    </w:p>
    <w:p w:rsidR="008A271D" w:rsidRPr="008A271D" w:rsidRDefault="008A271D" w:rsidP="008A271D">
      <w:pPr>
        <w:spacing w:line="240" w:lineRule="auto"/>
        <w:jc w:val="right"/>
        <w:rPr>
          <w:rFonts w:ascii="Times New Roman" w:hAnsi="Times New Roman" w:cs="Times New Roman"/>
        </w:rPr>
      </w:pPr>
      <w:r w:rsidRPr="008A271D">
        <w:rPr>
          <w:rFonts w:ascii="Times New Roman" w:hAnsi="Times New Roman" w:cs="Times New Roman"/>
        </w:rPr>
        <w:t>(дата выдачи указанного документа и наименование органа,</w:t>
      </w:r>
    </w:p>
    <w:p w:rsidR="008A271D" w:rsidRPr="008A271D" w:rsidRDefault="008A271D" w:rsidP="008A271D">
      <w:pPr>
        <w:spacing w:line="240" w:lineRule="auto"/>
        <w:jc w:val="right"/>
        <w:rPr>
          <w:rFonts w:ascii="Times New Roman" w:hAnsi="Times New Roman" w:cs="Times New Roman"/>
        </w:rPr>
      </w:pPr>
      <w:r w:rsidRPr="008A271D">
        <w:rPr>
          <w:rFonts w:ascii="Times New Roman" w:hAnsi="Times New Roman" w:cs="Times New Roman"/>
        </w:rPr>
        <w:t xml:space="preserve"> выдавшего </w:t>
      </w:r>
      <w:proofErr w:type="gramStart"/>
      <w:r w:rsidRPr="008A271D">
        <w:rPr>
          <w:rFonts w:ascii="Times New Roman" w:hAnsi="Times New Roman" w:cs="Times New Roman"/>
        </w:rPr>
        <w:t>документ )</w:t>
      </w:r>
      <w:proofErr w:type="gramEnd"/>
      <w:r w:rsidRPr="008A271D">
        <w:rPr>
          <w:rFonts w:ascii="Times New Roman" w:hAnsi="Times New Roman" w:cs="Times New Roman"/>
        </w:rPr>
        <w:t xml:space="preserve">  </w:t>
      </w:r>
    </w:p>
    <w:p w:rsidR="008A271D" w:rsidRPr="008A271D" w:rsidRDefault="008A271D" w:rsidP="008A271D">
      <w:pPr>
        <w:jc w:val="center"/>
        <w:rPr>
          <w:rFonts w:ascii="Times New Roman" w:hAnsi="Times New Roman" w:cs="Times New Roman"/>
        </w:rPr>
      </w:pPr>
    </w:p>
    <w:p w:rsidR="008A271D" w:rsidRPr="008A271D" w:rsidRDefault="008A271D" w:rsidP="008A271D">
      <w:pPr>
        <w:jc w:val="center"/>
        <w:rPr>
          <w:rFonts w:ascii="Times New Roman" w:hAnsi="Times New Roman" w:cs="Times New Roman"/>
        </w:rPr>
      </w:pPr>
      <w:r w:rsidRPr="008A271D">
        <w:rPr>
          <w:rFonts w:ascii="Times New Roman" w:hAnsi="Times New Roman" w:cs="Times New Roman"/>
          <w:b/>
        </w:rPr>
        <w:t>Заявление (согласие</w:t>
      </w:r>
      <w:r w:rsidRPr="008A271D">
        <w:rPr>
          <w:rFonts w:ascii="Times New Roman" w:hAnsi="Times New Roman" w:cs="Times New Roman"/>
        </w:rPr>
        <w:t xml:space="preserve">)  </w:t>
      </w:r>
    </w:p>
    <w:p w:rsidR="008A271D" w:rsidRPr="008A271D" w:rsidRDefault="008A271D" w:rsidP="008A271D">
      <w:pPr>
        <w:jc w:val="center"/>
        <w:rPr>
          <w:rFonts w:ascii="Times New Roman" w:hAnsi="Times New Roman" w:cs="Times New Roman"/>
        </w:rPr>
      </w:pPr>
      <w:r w:rsidRPr="008A271D">
        <w:rPr>
          <w:rFonts w:ascii="Times New Roman" w:hAnsi="Times New Roman" w:cs="Times New Roman"/>
        </w:rPr>
        <w:t>В соответствии с Федеральным законом от 27.07.2006 № 152-</w:t>
      </w:r>
      <w:proofErr w:type="gramStart"/>
      <w:r w:rsidRPr="008A271D">
        <w:rPr>
          <w:rFonts w:ascii="Times New Roman" w:hAnsi="Times New Roman" w:cs="Times New Roman"/>
        </w:rPr>
        <w:t>ФЗ  «</w:t>
      </w:r>
      <w:proofErr w:type="gramEnd"/>
      <w:r w:rsidRPr="008A271D">
        <w:rPr>
          <w:rFonts w:ascii="Times New Roman" w:hAnsi="Times New Roman" w:cs="Times New Roman"/>
        </w:rPr>
        <w:t>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законодательству Российской Федерации, персональных данных моего несовершеннолетнего ребенка __________________________________________________________________</w:t>
      </w:r>
    </w:p>
    <w:p w:rsidR="008A271D" w:rsidRPr="008A271D" w:rsidRDefault="008A271D" w:rsidP="008A271D">
      <w:pPr>
        <w:jc w:val="center"/>
        <w:rPr>
          <w:rFonts w:ascii="Times New Roman" w:hAnsi="Times New Roman" w:cs="Times New Roman"/>
        </w:rPr>
      </w:pPr>
      <w:r w:rsidRPr="008A271D">
        <w:rPr>
          <w:rFonts w:ascii="Times New Roman" w:hAnsi="Times New Roman" w:cs="Times New Roman"/>
        </w:rPr>
        <w:t xml:space="preserve">(Ф.И.О. ребенка) </w:t>
      </w:r>
    </w:p>
    <w:p w:rsidR="008A271D" w:rsidRDefault="008A271D" w:rsidP="008A271D">
      <w:pPr>
        <w:jc w:val="center"/>
        <w:rPr>
          <w:rFonts w:ascii="Times New Roman" w:hAnsi="Times New Roman" w:cs="Times New Roman"/>
        </w:rPr>
      </w:pPr>
      <w:r w:rsidRPr="008A271D">
        <w:rPr>
          <w:rFonts w:ascii="Times New Roman" w:hAnsi="Times New Roman" w:cs="Times New Roman"/>
        </w:rPr>
        <w:t xml:space="preserve">с целью выявления, осуществления сопровождения, включая информирование общественности об имеющихся достижениях, привлечение к проведению образовательных, творческих, технических, научно-исследовательских, инновационных проектов и программ, а также иных мероприятий, реализуемых на территории Тюменской области и в стране, обеспечения своевременного награждения, поощрения и дальнейшей поддержки:  </w:t>
      </w:r>
    </w:p>
    <w:p w:rsidR="008A271D" w:rsidRDefault="008A271D" w:rsidP="008A271D">
      <w:pPr>
        <w:jc w:val="center"/>
        <w:rPr>
          <w:rFonts w:ascii="Times New Roman" w:hAnsi="Times New Roman" w:cs="Times New Roman"/>
        </w:rPr>
      </w:pPr>
    </w:p>
    <w:p w:rsidR="008A271D" w:rsidRDefault="008A271D" w:rsidP="008A271D">
      <w:pPr>
        <w:jc w:val="center"/>
        <w:rPr>
          <w:rFonts w:ascii="Times New Roman" w:hAnsi="Times New Roman" w:cs="Times New Roman"/>
        </w:rPr>
      </w:pPr>
    </w:p>
    <w:p w:rsidR="008A271D" w:rsidRPr="008A271D" w:rsidRDefault="008A271D" w:rsidP="008A271D">
      <w:pPr>
        <w:jc w:val="center"/>
        <w:rPr>
          <w:rFonts w:ascii="Times New Roman" w:hAnsi="Times New Roman" w:cs="Times New Roman"/>
        </w:rPr>
      </w:pPr>
    </w:p>
    <w:p w:rsidR="008A271D" w:rsidRPr="008A271D" w:rsidRDefault="008A271D" w:rsidP="008A271D">
      <w:pPr>
        <w:jc w:val="center"/>
        <w:rPr>
          <w:rFonts w:ascii="Times New Roman" w:hAnsi="Times New Roman" w:cs="Times New Roman"/>
        </w:rPr>
      </w:pPr>
    </w:p>
    <w:tbl>
      <w:tblPr>
        <w:tblStyle w:val="a6"/>
        <w:tblW w:w="0" w:type="auto"/>
        <w:tblLook w:val="04A0" w:firstRow="1" w:lastRow="0" w:firstColumn="1" w:lastColumn="0" w:noHBand="0" w:noVBand="1"/>
      </w:tblPr>
      <w:tblGrid>
        <w:gridCol w:w="1071"/>
        <w:gridCol w:w="6351"/>
        <w:gridCol w:w="2018"/>
      </w:tblGrid>
      <w:tr w:rsidR="008A271D" w:rsidRPr="008A271D" w:rsidTr="008A271D">
        <w:trPr>
          <w:trHeight w:val="407"/>
        </w:trPr>
        <w:tc>
          <w:tcPr>
            <w:tcW w:w="1071" w:type="dxa"/>
          </w:tcPr>
          <w:p w:rsidR="008A271D" w:rsidRPr="008A271D" w:rsidRDefault="008A271D" w:rsidP="00CE054A">
            <w:pPr>
              <w:jc w:val="center"/>
              <w:rPr>
                <w:rFonts w:ascii="Times New Roman" w:hAnsi="Times New Roman" w:cs="Times New Roman"/>
              </w:rPr>
            </w:pPr>
            <w:r w:rsidRPr="008A271D">
              <w:rPr>
                <w:rFonts w:ascii="Times New Roman" w:hAnsi="Times New Roman" w:cs="Times New Roman"/>
              </w:rPr>
              <w:lastRenderedPageBreak/>
              <w:t>№ п/п</w:t>
            </w:r>
          </w:p>
        </w:tc>
        <w:tc>
          <w:tcPr>
            <w:tcW w:w="6351" w:type="dxa"/>
          </w:tcPr>
          <w:p w:rsidR="008A271D" w:rsidRPr="008A271D" w:rsidRDefault="008A271D" w:rsidP="00CE054A">
            <w:pPr>
              <w:jc w:val="center"/>
              <w:rPr>
                <w:rFonts w:ascii="Times New Roman" w:hAnsi="Times New Roman" w:cs="Times New Roman"/>
              </w:rPr>
            </w:pPr>
            <w:r w:rsidRPr="008A271D">
              <w:rPr>
                <w:rFonts w:ascii="Times New Roman" w:hAnsi="Times New Roman" w:cs="Times New Roman"/>
              </w:rPr>
              <w:t>Персональные данные</w:t>
            </w:r>
          </w:p>
        </w:tc>
        <w:tc>
          <w:tcPr>
            <w:tcW w:w="2018" w:type="dxa"/>
          </w:tcPr>
          <w:p w:rsidR="008A271D" w:rsidRPr="008A271D" w:rsidRDefault="008A271D" w:rsidP="00CE054A">
            <w:pPr>
              <w:jc w:val="center"/>
              <w:rPr>
                <w:rFonts w:ascii="Times New Roman" w:hAnsi="Times New Roman" w:cs="Times New Roman"/>
              </w:rPr>
            </w:pPr>
            <w:r w:rsidRPr="008A271D">
              <w:rPr>
                <w:rFonts w:ascii="Times New Roman" w:hAnsi="Times New Roman" w:cs="Times New Roman"/>
              </w:rPr>
              <w:t xml:space="preserve">Согласие </w:t>
            </w:r>
          </w:p>
          <w:p w:rsidR="008A271D" w:rsidRPr="008A271D" w:rsidRDefault="008A271D" w:rsidP="00CE054A">
            <w:pPr>
              <w:jc w:val="center"/>
              <w:rPr>
                <w:rFonts w:ascii="Times New Roman" w:hAnsi="Times New Roman" w:cs="Times New Roman"/>
              </w:rPr>
            </w:pPr>
          </w:p>
        </w:tc>
      </w:tr>
      <w:tr w:rsidR="008A271D" w:rsidRPr="008A271D" w:rsidTr="008A271D">
        <w:trPr>
          <w:trHeight w:val="427"/>
        </w:trPr>
        <w:tc>
          <w:tcPr>
            <w:tcW w:w="107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1</w:t>
            </w:r>
          </w:p>
        </w:tc>
        <w:tc>
          <w:tcPr>
            <w:tcW w:w="635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 xml:space="preserve">Фамилия </w:t>
            </w:r>
          </w:p>
        </w:tc>
        <w:tc>
          <w:tcPr>
            <w:tcW w:w="2018"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да</w:t>
            </w:r>
          </w:p>
        </w:tc>
      </w:tr>
      <w:tr w:rsidR="008A271D" w:rsidRPr="008A271D" w:rsidTr="008A271D">
        <w:trPr>
          <w:trHeight w:val="412"/>
        </w:trPr>
        <w:tc>
          <w:tcPr>
            <w:tcW w:w="107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2</w:t>
            </w:r>
          </w:p>
        </w:tc>
        <w:tc>
          <w:tcPr>
            <w:tcW w:w="635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 xml:space="preserve">Имя </w:t>
            </w:r>
          </w:p>
        </w:tc>
        <w:tc>
          <w:tcPr>
            <w:tcW w:w="2018"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да</w:t>
            </w:r>
          </w:p>
        </w:tc>
      </w:tr>
      <w:tr w:rsidR="008A271D" w:rsidRPr="008A271D" w:rsidTr="008A271D">
        <w:trPr>
          <w:trHeight w:val="412"/>
        </w:trPr>
        <w:tc>
          <w:tcPr>
            <w:tcW w:w="107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3</w:t>
            </w:r>
          </w:p>
        </w:tc>
        <w:tc>
          <w:tcPr>
            <w:tcW w:w="635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Отчество</w:t>
            </w:r>
          </w:p>
        </w:tc>
        <w:tc>
          <w:tcPr>
            <w:tcW w:w="2018"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Да</w:t>
            </w:r>
          </w:p>
        </w:tc>
      </w:tr>
      <w:tr w:rsidR="008A271D" w:rsidRPr="008A271D" w:rsidTr="008A271D">
        <w:trPr>
          <w:trHeight w:val="427"/>
        </w:trPr>
        <w:tc>
          <w:tcPr>
            <w:tcW w:w="107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4</w:t>
            </w:r>
          </w:p>
        </w:tc>
        <w:tc>
          <w:tcPr>
            <w:tcW w:w="635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 xml:space="preserve">Год, месяц, дата и место работы </w:t>
            </w:r>
          </w:p>
        </w:tc>
        <w:tc>
          <w:tcPr>
            <w:tcW w:w="2018"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Да</w:t>
            </w:r>
          </w:p>
        </w:tc>
      </w:tr>
      <w:tr w:rsidR="008A271D" w:rsidRPr="008A271D" w:rsidTr="008A271D">
        <w:trPr>
          <w:trHeight w:val="412"/>
        </w:trPr>
        <w:tc>
          <w:tcPr>
            <w:tcW w:w="107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5</w:t>
            </w:r>
          </w:p>
        </w:tc>
        <w:tc>
          <w:tcPr>
            <w:tcW w:w="635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Паспортные данные</w:t>
            </w:r>
          </w:p>
        </w:tc>
        <w:tc>
          <w:tcPr>
            <w:tcW w:w="2018"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Да</w:t>
            </w:r>
          </w:p>
        </w:tc>
      </w:tr>
      <w:tr w:rsidR="008A271D" w:rsidRPr="008A271D" w:rsidTr="008A271D">
        <w:trPr>
          <w:trHeight w:val="412"/>
        </w:trPr>
        <w:tc>
          <w:tcPr>
            <w:tcW w:w="107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6</w:t>
            </w:r>
          </w:p>
        </w:tc>
        <w:tc>
          <w:tcPr>
            <w:tcW w:w="635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Адрес места жительства и регистрации</w:t>
            </w:r>
          </w:p>
        </w:tc>
        <w:tc>
          <w:tcPr>
            <w:tcW w:w="2018"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Да</w:t>
            </w:r>
          </w:p>
        </w:tc>
      </w:tr>
      <w:tr w:rsidR="008A271D" w:rsidRPr="008A271D" w:rsidTr="008A271D">
        <w:trPr>
          <w:trHeight w:val="427"/>
        </w:trPr>
        <w:tc>
          <w:tcPr>
            <w:tcW w:w="107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7</w:t>
            </w:r>
          </w:p>
        </w:tc>
        <w:tc>
          <w:tcPr>
            <w:tcW w:w="6351" w:type="dxa"/>
          </w:tcPr>
          <w:p w:rsidR="008A271D" w:rsidRPr="008A271D" w:rsidRDefault="008A271D" w:rsidP="00CE054A">
            <w:pPr>
              <w:rPr>
                <w:rFonts w:ascii="Times New Roman" w:hAnsi="Times New Roman" w:cs="Times New Roman"/>
                <w:lang w:val="en-US"/>
              </w:rPr>
            </w:pPr>
            <w:r w:rsidRPr="008A271D">
              <w:rPr>
                <w:rFonts w:ascii="Times New Roman" w:hAnsi="Times New Roman" w:cs="Times New Roman"/>
              </w:rPr>
              <w:t xml:space="preserve">Контактный телефон, </w:t>
            </w:r>
            <w:r w:rsidRPr="008A271D">
              <w:rPr>
                <w:rFonts w:ascii="Times New Roman" w:hAnsi="Times New Roman" w:cs="Times New Roman"/>
                <w:lang w:val="en-US"/>
              </w:rPr>
              <w:t>e - mail</w:t>
            </w:r>
          </w:p>
        </w:tc>
        <w:tc>
          <w:tcPr>
            <w:tcW w:w="2018"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Да</w:t>
            </w:r>
          </w:p>
        </w:tc>
      </w:tr>
      <w:tr w:rsidR="008A271D" w:rsidRPr="008A271D" w:rsidTr="008A271D">
        <w:trPr>
          <w:trHeight w:val="412"/>
        </w:trPr>
        <w:tc>
          <w:tcPr>
            <w:tcW w:w="107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8</w:t>
            </w:r>
          </w:p>
        </w:tc>
        <w:tc>
          <w:tcPr>
            <w:tcW w:w="635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Образование</w:t>
            </w:r>
          </w:p>
        </w:tc>
        <w:tc>
          <w:tcPr>
            <w:tcW w:w="2018"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Да</w:t>
            </w:r>
          </w:p>
        </w:tc>
      </w:tr>
      <w:tr w:rsidR="008A271D" w:rsidRPr="008A271D" w:rsidTr="008A271D">
        <w:trPr>
          <w:trHeight w:val="427"/>
        </w:trPr>
        <w:tc>
          <w:tcPr>
            <w:tcW w:w="107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9</w:t>
            </w:r>
          </w:p>
        </w:tc>
        <w:tc>
          <w:tcPr>
            <w:tcW w:w="635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Сведения о местах обучения</w:t>
            </w:r>
          </w:p>
        </w:tc>
        <w:tc>
          <w:tcPr>
            <w:tcW w:w="2018"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Да</w:t>
            </w:r>
          </w:p>
        </w:tc>
      </w:tr>
      <w:tr w:rsidR="008A271D" w:rsidRPr="008A271D" w:rsidTr="008A271D">
        <w:trPr>
          <w:trHeight w:val="412"/>
        </w:trPr>
        <w:tc>
          <w:tcPr>
            <w:tcW w:w="107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10</w:t>
            </w:r>
          </w:p>
        </w:tc>
        <w:tc>
          <w:tcPr>
            <w:tcW w:w="635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Сведения о местах работы</w:t>
            </w:r>
          </w:p>
        </w:tc>
        <w:tc>
          <w:tcPr>
            <w:tcW w:w="2018"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Да</w:t>
            </w:r>
          </w:p>
        </w:tc>
      </w:tr>
      <w:tr w:rsidR="008A271D" w:rsidRPr="008A271D" w:rsidTr="008A271D">
        <w:trPr>
          <w:trHeight w:val="412"/>
        </w:trPr>
        <w:tc>
          <w:tcPr>
            <w:tcW w:w="107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11</w:t>
            </w:r>
          </w:p>
        </w:tc>
        <w:tc>
          <w:tcPr>
            <w:tcW w:w="635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Достижения</w:t>
            </w:r>
          </w:p>
        </w:tc>
        <w:tc>
          <w:tcPr>
            <w:tcW w:w="2018"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Да</w:t>
            </w:r>
          </w:p>
        </w:tc>
      </w:tr>
      <w:tr w:rsidR="008A271D" w:rsidRPr="008A271D" w:rsidTr="008A271D">
        <w:trPr>
          <w:trHeight w:val="427"/>
        </w:trPr>
        <w:tc>
          <w:tcPr>
            <w:tcW w:w="107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12</w:t>
            </w:r>
          </w:p>
        </w:tc>
        <w:tc>
          <w:tcPr>
            <w:tcW w:w="635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Поощрения</w:t>
            </w:r>
          </w:p>
        </w:tc>
        <w:tc>
          <w:tcPr>
            <w:tcW w:w="2018"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Да</w:t>
            </w:r>
          </w:p>
        </w:tc>
      </w:tr>
      <w:tr w:rsidR="008A271D" w:rsidRPr="008A271D" w:rsidTr="008A271D">
        <w:trPr>
          <w:trHeight w:val="681"/>
        </w:trPr>
        <w:tc>
          <w:tcPr>
            <w:tcW w:w="107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13</w:t>
            </w:r>
          </w:p>
        </w:tc>
        <w:tc>
          <w:tcPr>
            <w:tcW w:w="6351"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Другие сведения, необходимые для осуществления сопровождения</w:t>
            </w:r>
          </w:p>
        </w:tc>
        <w:tc>
          <w:tcPr>
            <w:tcW w:w="2018" w:type="dxa"/>
          </w:tcPr>
          <w:p w:rsidR="008A271D" w:rsidRPr="008A271D" w:rsidRDefault="008A271D" w:rsidP="00CE054A">
            <w:pPr>
              <w:rPr>
                <w:rFonts w:ascii="Times New Roman" w:hAnsi="Times New Roman" w:cs="Times New Roman"/>
              </w:rPr>
            </w:pPr>
            <w:r w:rsidRPr="008A271D">
              <w:rPr>
                <w:rFonts w:ascii="Times New Roman" w:hAnsi="Times New Roman" w:cs="Times New Roman"/>
              </w:rPr>
              <w:t xml:space="preserve">Да </w:t>
            </w:r>
          </w:p>
        </w:tc>
      </w:tr>
    </w:tbl>
    <w:p w:rsidR="008A271D" w:rsidRPr="008A271D" w:rsidRDefault="008A271D" w:rsidP="008A271D">
      <w:pPr>
        <w:jc w:val="center"/>
        <w:rPr>
          <w:rFonts w:ascii="Times New Roman" w:hAnsi="Times New Roman" w:cs="Times New Roman"/>
        </w:rPr>
      </w:pPr>
    </w:p>
    <w:p w:rsidR="008A271D" w:rsidRPr="008A271D" w:rsidRDefault="008A271D" w:rsidP="008A271D">
      <w:pPr>
        <w:jc w:val="center"/>
        <w:rPr>
          <w:rFonts w:ascii="Times New Roman" w:hAnsi="Times New Roman" w:cs="Times New Roman"/>
        </w:rPr>
      </w:pP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Настоящее согласие действует неопределенное время.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 уведомив об этом руководство учреждения, в которое было представлено согласие. </w:t>
      </w:r>
    </w:p>
    <w:p w:rsidR="008A271D" w:rsidRPr="008A271D" w:rsidRDefault="008A271D" w:rsidP="008A271D">
      <w:pPr>
        <w:rPr>
          <w:rFonts w:ascii="Times New Roman" w:hAnsi="Times New Roman" w:cs="Times New Roman"/>
        </w:rPr>
      </w:pPr>
    </w:p>
    <w:p w:rsidR="008A271D" w:rsidRPr="008A271D" w:rsidRDefault="008A271D" w:rsidP="008A271D">
      <w:pPr>
        <w:rPr>
          <w:rFonts w:ascii="Times New Roman" w:hAnsi="Times New Roman" w:cs="Times New Roman"/>
        </w:rPr>
      </w:pPr>
    </w:p>
    <w:p w:rsidR="008A271D" w:rsidRPr="008A271D" w:rsidRDefault="008A271D" w:rsidP="008A271D">
      <w:pPr>
        <w:jc w:val="center"/>
        <w:rPr>
          <w:rFonts w:ascii="Times New Roman" w:hAnsi="Times New Roman" w:cs="Times New Roman"/>
        </w:rPr>
      </w:pPr>
      <w:r w:rsidRPr="008A271D">
        <w:rPr>
          <w:rFonts w:ascii="Times New Roman" w:hAnsi="Times New Roman" w:cs="Times New Roman"/>
        </w:rPr>
        <w:t xml:space="preserve">_________________    ______________________________   «___»__________20____ г.      </w:t>
      </w:r>
    </w:p>
    <w:p w:rsidR="008A271D" w:rsidRPr="008A271D" w:rsidRDefault="008A271D" w:rsidP="008A271D">
      <w:pPr>
        <w:rPr>
          <w:rFonts w:ascii="Times New Roman" w:hAnsi="Times New Roman" w:cs="Times New Roman"/>
        </w:rPr>
      </w:pPr>
      <w:r w:rsidRPr="008A271D">
        <w:rPr>
          <w:rFonts w:ascii="Times New Roman" w:hAnsi="Times New Roman" w:cs="Times New Roman"/>
        </w:rPr>
        <w:t xml:space="preserve">              подпись                                      Ф.И.О.      </w:t>
      </w:r>
    </w:p>
    <w:p w:rsidR="008A271D" w:rsidRPr="008A271D" w:rsidRDefault="008A271D" w:rsidP="008A271D">
      <w:pPr>
        <w:jc w:val="center"/>
        <w:rPr>
          <w:rFonts w:ascii="Times New Roman" w:hAnsi="Times New Roman" w:cs="Times New Roman"/>
        </w:rPr>
      </w:pPr>
    </w:p>
    <w:p w:rsidR="008A271D" w:rsidRPr="008A271D" w:rsidRDefault="008A271D" w:rsidP="008A271D">
      <w:pPr>
        <w:jc w:val="center"/>
        <w:rPr>
          <w:rFonts w:ascii="Times New Roman" w:hAnsi="Times New Roman" w:cs="Times New Roman"/>
        </w:rPr>
      </w:pPr>
    </w:p>
    <w:p w:rsidR="008A271D" w:rsidRPr="008A271D" w:rsidRDefault="008A271D" w:rsidP="008A271D">
      <w:pPr>
        <w:jc w:val="center"/>
        <w:rPr>
          <w:rFonts w:ascii="Times New Roman" w:hAnsi="Times New Roman" w:cs="Times New Roman"/>
        </w:rPr>
      </w:pPr>
    </w:p>
    <w:p w:rsidR="008A271D" w:rsidRPr="008A271D" w:rsidRDefault="008A271D" w:rsidP="008A271D">
      <w:pPr>
        <w:jc w:val="center"/>
        <w:rPr>
          <w:rFonts w:ascii="Times New Roman" w:hAnsi="Times New Roman" w:cs="Times New Roman"/>
        </w:rPr>
      </w:pPr>
    </w:p>
    <w:p w:rsidR="008A271D" w:rsidRPr="008A271D" w:rsidRDefault="008A271D" w:rsidP="008A271D">
      <w:pPr>
        <w:jc w:val="center"/>
        <w:rPr>
          <w:rFonts w:ascii="Times New Roman" w:hAnsi="Times New Roman" w:cs="Times New Roman"/>
        </w:rPr>
      </w:pPr>
    </w:p>
    <w:p w:rsidR="008A271D" w:rsidRPr="008A271D" w:rsidRDefault="008A271D" w:rsidP="008A271D">
      <w:pPr>
        <w:jc w:val="center"/>
        <w:rPr>
          <w:rFonts w:ascii="Times New Roman" w:hAnsi="Times New Roman" w:cs="Times New Roman"/>
        </w:rPr>
      </w:pPr>
    </w:p>
    <w:p w:rsidR="008A271D" w:rsidRPr="008A271D" w:rsidRDefault="008A271D" w:rsidP="0032743A">
      <w:pPr>
        <w:rPr>
          <w:rFonts w:ascii="Times New Roman" w:hAnsi="Times New Roman" w:cs="Times New Roman"/>
          <w:sz w:val="28"/>
          <w:szCs w:val="28"/>
        </w:rPr>
      </w:pPr>
      <w:bookmarkStart w:id="0" w:name="_GoBack"/>
      <w:bookmarkEnd w:id="0"/>
    </w:p>
    <w:sectPr w:rsidR="008A271D" w:rsidRPr="008A2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B04A8"/>
    <w:multiLevelType w:val="hybridMultilevel"/>
    <w:tmpl w:val="77B25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B75CB0"/>
    <w:multiLevelType w:val="hybridMultilevel"/>
    <w:tmpl w:val="0C42A4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9D2B66"/>
    <w:multiLevelType w:val="hybridMultilevel"/>
    <w:tmpl w:val="25E897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9B4BA4"/>
    <w:multiLevelType w:val="hybridMultilevel"/>
    <w:tmpl w:val="1A688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F9"/>
    <w:rsid w:val="00010CE6"/>
    <w:rsid w:val="00012DB1"/>
    <w:rsid w:val="000139CB"/>
    <w:rsid w:val="00020B9E"/>
    <w:rsid w:val="00027EF4"/>
    <w:rsid w:val="000376DF"/>
    <w:rsid w:val="00043152"/>
    <w:rsid w:val="00045335"/>
    <w:rsid w:val="000548DA"/>
    <w:rsid w:val="00057130"/>
    <w:rsid w:val="00063910"/>
    <w:rsid w:val="00063B43"/>
    <w:rsid w:val="000671CB"/>
    <w:rsid w:val="00084AC6"/>
    <w:rsid w:val="000959C4"/>
    <w:rsid w:val="000A0FD6"/>
    <w:rsid w:val="000E355E"/>
    <w:rsid w:val="000E658E"/>
    <w:rsid w:val="00104852"/>
    <w:rsid w:val="001234D8"/>
    <w:rsid w:val="00127E49"/>
    <w:rsid w:val="0013088F"/>
    <w:rsid w:val="00140132"/>
    <w:rsid w:val="00143CD4"/>
    <w:rsid w:val="00162658"/>
    <w:rsid w:val="00163921"/>
    <w:rsid w:val="001734C1"/>
    <w:rsid w:val="00174BC3"/>
    <w:rsid w:val="00182BEE"/>
    <w:rsid w:val="00195CD3"/>
    <w:rsid w:val="001A1AA0"/>
    <w:rsid w:val="001A424C"/>
    <w:rsid w:val="001A5426"/>
    <w:rsid w:val="001A7DA4"/>
    <w:rsid w:val="001B4E64"/>
    <w:rsid w:val="001B57C6"/>
    <w:rsid w:val="001D1E42"/>
    <w:rsid w:val="001D2555"/>
    <w:rsid w:val="001D3020"/>
    <w:rsid w:val="001D7F11"/>
    <w:rsid w:val="002045FF"/>
    <w:rsid w:val="00227835"/>
    <w:rsid w:val="00233711"/>
    <w:rsid w:val="002361DA"/>
    <w:rsid w:val="002504F1"/>
    <w:rsid w:val="00253104"/>
    <w:rsid w:val="002535D1"/>
    <w:rsid w:val="00255FD7"/>
    <w:rsid w:val="0025753E"/>
    <w:rsid w:val="00261069"/>
    <w:rsid w:val="002617BD"/>
    <w:rsid w:val="00262AD4"/>
    <w:rsid w:val="00286491"/>
    <w:rsid w:val="002869A6"/>
    <w:rsid w:val="002870B8"/>
    <w:rsid w:val="00290A29"/>
    <w:rsid w:val="00292B42"/>
    <w:rsid w:val="00293D17"/>
    <w:rsid w:val="002A0454"/>
    <w:rsid w:val="002B39B0"/>
    <w:rsid w:val="002C5058"/>
    <w:rsid w:val="002D2122"/>
    <w:rsid w:val="002D59B4"/>
    <w:rsid w:val="002F7500"/>
    <w:rsid w:val="0031715F"/>
    <w:rsid w:val="003212F3"/>
    <w:rsid w:val="00323522"/>
    <w:rsid w:val="0032642D"/>
    <w:rsid w:val="0032743A"/>
    <w:rsid w:val="00333710"/>
    <w:rsid w:val="00337ACA"/>
    <w:rsid w:val="00344E2B"/>
    <w:rsid w:val="00357917"/>
    <w:rsid w:val="00363429"/>
    <w:rsid w:val="003647D6"/>
    <w:rsid w:val="00376413"/>
    <w:rsid w:val="0038516D"/>
    <w:rsid w:val="00394AA8"/>
    <w:rsid w:val="003A2E26"/>
    <w:rsid w:val="003A4E47"/>
    <w:rsid w:val="003C1AF6"/>
    <w:rsid w:val="003D2410"/>
    <w:rsid w:val="003D7F90"/>
    <w:rsid w:val="003F0A10"/>
    <w:rsid w:val="00405230"/>
    <w:rsid w:val="004066AB"/>
    <w:rsid w:val="00443258"/>
    <w:rsid w:val="0044524A"/>
    <w:rsid w:val="00446753"/>
    <w:rsid w:val="004478CC"/>
    <w:rsid w:val="00450B9C"/>
    <w:rsid w:val="00451D04"/>
    <w:rsid w:val="004554F3"/>
    <w:rsid w:val="00473E5E"/>
    <w:rsid w:val="0047582F"/>
    <w:rsid w:val="004775C4"/>
    <w:rsid w:val="00483180"/>
    <w:rsid w:val="004906B2"/>
    <w:rsid w:val="00493B5B"/>
    <w:rsid w:val="004B1405"/>
    <w:rsid w:val="004B5D28"/>
    <w:rsid w:val="004C544D"/>
    <w:rsid w:val="004C61C7"/>
    <w:rsid w:val="004D6189"/>
    <w:rsid w:val="0050097A"/>
    <w:rsid w:val="00504CCC"/>
    <w:rsid w:val="00504DF9"/>
    <w:rsid w:val="005110EB"/>
    <w:rsid w:val="00514BCB"/>
    <w:rsid w:val="005210ED"/>
    <w:rsid w:val="005234F9"/>
    <w:rsid w:val="00524EF7"/>
    <w:rsid w:val="00526ABB"/>
    <w:rsid w:val="005335EA"/>
    <w:rsid w:val="00535658"/>
    <w:rsid w:val="00550670"/>
    <w:rsid w:val="00550995"/>
    <w:rsid w:val="005513E5"/>
    <w:rsid w:val="00552365"/>
    <w:rsid w:val="00563266"/>
    <w:rsid w:val="00567EB1"/>
    <w:rsid w:val="005715A5"/>
    <w:rsid w:val="00573CBA"/>
    <w:rsid w:val="00574BD4"/>
    <w:rsid w:val="00575800"/>
    <w:rsid w:val="00582565"/>
    <w:rsid w:val="00582FE3"/>
    <w:rsid w:val="00585FDA"/>
    <w:rsid w:val="00595097"/>
    <w:rsid w:val="00595BC1"/>
    <w:rsid w:val="005A745B"/>
    <w:rsid w:val="005B42BC"/>
    <w:rsid w:val="005C1F3F"/>
    <w:rsid w:val="005C3017"/>
    <w:rsid w:val="005C4FB3"/>
    <w:rsid w:val="005E28BB"/>
    <w:rsid w:val="0060234B"/>
    <w:rsid w:val="00605A6C"/>
    <w:rsid w:val="006061CC"/>
    <w:rsid w:val="006068AF"/>
    <w:rsid w:val="00615E44"/>
    <w:rsid w:val="00617225"/>
    <w:rsid w:val="006244E6"/>
    <w:rsid w:val="006332CF"/>
    <w:rsid w:val="00633EDD"/>
    <w:rsid w:val="00640C08"/>
    <w:rsid w:val="006410F2"/>
    <w:rsid w:val="00644551"/>
    <w:rsid w:val="00645A2D"/>
    <w:rsid w:val="0067798E"/>
    <w:rsid w:val="00680BEC"/>
    <w:rsid w:val="006826F4"/>
    <w:rsid w:val="00684131"/>
    <w:rsid w:val="00685F2D"/>
    <w:rsid w:val="006870D6"/>
    <w:rsid w:val="0069235B"/>
    <w:rsid w:val="006923C3"/>
    <w:rsid w:val="00693B54"/>
    <w:rsid w:val="00696F43"/>
    <w:rsid w:val="006A1867"/>
    <w:rsid w:val="006A4171"/>
    <w:rsid w:val="006A5751"/>
    <w:rsid w:val="006B28D9"/>
    <w:rsid w:val="006B6DF2"/>
    <w:rsid w:val="006C2560"/>
    <w:rsid w:val="006C64D5"/>
    <w:rsid w:val="006C7951"/>
    <w:rsid w:val="006D34A9"/>
    <w:rsid w:val="006D5AEA"/>
    <w:rsid w:val="006E396C"/>
    <w:rsid w:val="006E79C1"/>
    <w:rsid w:val="00703860"/>
    <w:rsid w:val="00711EE9"/>
    <w:rsid w:val="00715C4B"/>
    <w:rsid w:val="00731169"/>
    <w:rsid w:val="00736FC9"/>
    <w:rsid w:val="00737145"/>
    <w:rsid w:val="00745B09"/>
    <w:rsid w:val="00747418"/>
    <w:rsid w:val="007615CF"/>
    <w:rsid w:val="00761656"/>
    <w:rsid w:val="00777DF5"/>
    <w:rsid w:val="007960B3"/>
    <w:rsid w:val="007A1BA2"/>
    <w:rsid w:val="007A6840"/>
    <w:rsid w:val="007B0D65"/>
    <w:rsid w:val="007B262D"/>
    <w:rsid w:val="007C35D2"/>
    <w:rsid w:val="007C4118"/>
    <w:rsid w:val="007C7E96"/>
    <w:rsid w:val="007D134E"/>
    <w:rsid w:val="007D7FB1"/>
    <w:rsid w:val="007E6E5F"/>
    <w:rsid w:val="007F3F49"/>
    <w:rsid w:val="00813BA3"/>
    <w:rsid w:val="008249F4"/>
    <w:rsid w:val="008445FB"/>
    <w:rsid w:val="008519C4"/>
    <w:rsid w:val="008533D6"/>
    <w:rsid w:val="00853A3A"/>
    <w:rsid w:val="00864D4B"/>
    <w:rsid w:val="0086715B"/>
    <w:rsid w:val="00873F5A"/>
    <w:rsid w:val="008777CB"/>
    <w:rsid w:val="00883E82"/>
    <w:rsid w:val="008A271D"/>
    <w:rsid w:val="008A4158"/>
    <w:rsid w:val="008C434A"/>
    <w:rsid w:val="008C724B"/>
    <w:rsid w:val="008D3948"/>
    <w:rsid w:val="008E21CF"/>
    <w:rsid w:val="008F1BE0"/>
    <w:rsid w:val="008F1DA6"/>
    <w:rsid w:val="00914095"/>
    <w:rsid w:val="009175F3"/>
    <w:rsid w:val="0092430A"/>
    <w:rsid w:val="00931E48"/>
    <w:rsid w:val="00934D35"/>
    <w:rsid w:val="00935EF2"/>
    <w:rsid w:val="00937D5A"/>
    <w:rsid w:val="00947760"/>
    <w:rsid w:val="009561DD"/>
    <w:rsid w:val="00956881"/>
    <w:rsid w:val="009571A1"/>
    <w:rsid w:val="00963D00"/>
    <w:rsid w:val="00963E3B"/>
    <w:rsid w:val="00967AD1"/>
    <w:rsid w:val="009844D5"/>
    <w:rsid w:val="00991E94"/>
    <w:rsid w:val="00993A74"/>
    <w:rsid w:val="009A5722"/>
    <w:rsid w:val="009B08DB"/>
    <w:rsid w:val="009B1C19"/>
    <w:rsid w:val="009B4290"/>
    <w:rsid w:val="009D2396"/>
    <w:rsid w:val="009D375D"/>
    <w:rsid w:val="009E498F"/>
    <w:rsid w:val="009F00F8"/>
    <w:rsid w:val="009F465B"/>
    <w:rsid w:val="00A07223"/>
    <w:rsid w:val="00A11254"/>
    <w:rsid w:val="00A16399"/>
    <w:rsid w:val="00A16811"/>
    <w:rsid w:val="00A25DB7"/>
    <w:rsid w:val="00A32C1E"/>
    <w:rsid w:val="00A47EAF"/>
    <w:rsid w:val="00A52814"/>
    <w:rsid w:val="00A70B61"/>
    <w:rsid w:val="00A73055"/>
    <w:rsid w:val="00A73E4E"/>
    <w:rsid w:val="00A94244"/>
    <w:rsid w:val="00AA0945"/>
    <w:rsid w:val="00AB34E3"/>
    <w:rsid w:val="00AC13E7"/>
    <w:rsid w:val="00AC55A9"/>
    <w:rsid w:val="00AC5E18"/>
    <w:rsid w:val="00AD36E3"/>
    <w:rsid w:val="00AE295E"/>
    <w:rsid w:val="00AE33A4"/>
    <w:rsid w:val="00AE375A"/>
    <w:rsid w:val="00AE4F4C"/>
    <w:rsid w:val="00AE5404"/>
    <w:rsid w:val="00AE5517"/>
    <w:rsid w:val="00AE58F5"/>
    <w:rsid w:val="00AF0450"/>
    <w:rsid w:val="00AF5A66"/>
    <w:rsid w:val="00B023F9"/>
    <w:rsid w:val="00B05623"/>
    <w:rsid w:val="00B1427F"/>
    <w:rsid w:val="00B2273E"/>
    <w:rsid w:val="00B23A13"/>
    <w:rsid w:val="00B27695"/>
    <w:rsid w:val="00B442CF"/>
    <w:rsid w:val="00B44807"/>
    <w:rsid w:val="00B44A68"/>
    <w:rsid w:val="00B62D85"/>
    <w:rsid w:val="00B65180"/>
    <w:rsid w:val="00B66633"/>
    <w:rsid w:val="00B7273D"/>
    <w:rsid w:val="00B733A2"/>
    <w:rsid w:val="00B74C5C"/>
    <w:rsid w:val="00B75917"/>
    <w:rsid w:val="00B803E6"/>
    <w:rsid w:val="00B809E0"/>
    <w:rsid w:val="00B81A65"/>
    <w:rsid w:val="00B8763F"/>
    <w:rsid w:val="00B978F8"/>
    <w:rsid w:val="00BA3D3A"/>
    <w:rsid w:val="00BB35CA"/>
    <w:rsid w:val="00BB4B32"/>
    <w:rsid w:val="00BD2A9E"/>
    <w:rsid w:val="00BE3439"/>
    <w:rsid w:val="00BE56EA"/>
    <w:rsid w:val="00BF6A25"/>
    <w:rsid w:val="00C0370A"/>
    <w:rsid w:val="00C139BC"/>
    <w:rsid w:val="00C17111"/>
    <w:rsid w:val="00C25A84"/>
    <w:rsid w:val="00C3422D"/>
    <w:rsid w:val="00C343D1"/>
    <w:rsid w:val="00C359E3"/>
    <w:rsid w:val="00C37BA3"/>
    <w:rsid w:val="00C54B1E"/>
    <w:rsid w:val="00C55E32"/>
    <w:rsid w:val="00C6540E"/>
    <w:rsid w:val="00C741AE"/>
    <w:rsid w:val="00C76EB9"/>
    <w:rsid w:val="00C8217E"/>
    <w:rsid w:val="00CA3198"/>
    <w:rsid w:val="00CC1895"/>
    <w:rsid w:val="00CC49B0"/>
    <w:rsid w:val="00CD23CE"/>
    <w:rsid w:val="00CF231C"/>
    <w:rsid w:val="00CF5A6C"/>
    <w:rsid w:val="00CF74B6"/>
    <w:rsid w:val="00D26E39"/>
    <w:rsid w:val="00D30FD3"/>
    <w:rsid w:val="00D34BEC"/>
    <w:rsid w:val="00D34F9A"/>
    <w:rsid w:val="00D47F15"/>
    <w:rsid w:val="00D50AAA"/>
    <w:rsid w:val="00D7428C"/>
    <w:rsid w:val="00D840F0"/>
    <w:rsid w:val="00D87889"/>
    <w:rsid w:val="00DA1387"/>
    <w:rsid w:val="00DE4E39"/>
    <w:rsid w:val="00DF3E5C"/>
    <w:rsid w:val="00E013E1"/>
    <w:rsid w:val="00E21A54"/>
    <w:rsid w:val="00E23346"/>
    <w:rsid w:val="00E250EB"/>
    <w:rsid w:val="00E27B7F"/>
    <w:rsid w:val="00E30394"/>
    <w:rsid w:val="00E358D5"/>
    <w:rsid w:val="00E51708"/>
    <w:rsid w:val="00E5595D"/>
    <w:rsid w:val="00E71269"/>
    <w:rsid w:val="00E752A6"/>
    <w:rsid w:val="00E81BBA"/>
    <w:rsid w:val="00E8745E"/>
    <w:rsid w:val="00EA7197"/>
    <w:rsid w:val="00EB37EA"/>
    <w:rsid w:val="00EB53F9"/>
    <w:rsid w:val="00EE674E"/>
    <w:rsid w:val="00EE6BFE"/>
    <w:rsid w:val="00F0583C"/>
    <w:rsid w:val="00F411C2"/>
    <w:rsid w:val="00F42004"/>
    <w:rsid w:val="00F52CDF"/>
    <w:rsid w:val="00F7622A"/>
    <w:rsid w:val="00F81AE1"/>
    <w:rsid w:val="00F844F5"/>
    <w:rsid w:val="00FA0555"/>
    <w:rsid w:val="00FA28B4"/>
    <w:rsid w:val="00FA36D2"/>
    <w:rsid w:val="00FA57FC"/>
    <w:rsid w:val="00FA5DC8"/>
    <w:rsid w:val="00FB4F91"/>
    <w:rsid w:val="00FB7227"/>
    <w:rsid w:val="00FD67EB"/>
    <w:rsid w:val="00FE633B"/>
    <w:rsid w:val="00FE7716"/>
    <w:rsid w:val="00FF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5F3F"/>
  <w15:docId w15:val="{89A1DC16-782C-49C1-9D4E-FA9AB1ED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4F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234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5234F9"/>
    <w:rPr>
      <w:b/>
      <w:bCs/>
    </w:rPr>
  </w:style>
  <w:style w:type="character" w:styleId="a5">
    <w:name w:val="Emphasis"/>
    <w:basedOn w:val="a0"/>
    <w:uiPriority w:val="20"/>
    <w:qFormat/>
    <w:rsid w:val="005234F9"/>
    <w:rPr>
      <w:i/>
      <w:iCs/>
    </w:rPr>
  </w:style>
  <w:style w:type="paragraph" w:customStyle="1" w:styleId="style17">
    <w:name w:val="style17"/>
    <w:basedOn w:val="a"/>
    <w:rsid w:val="005234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523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1BE0"/>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uiPriority w:val="1"/>
    <w:qFormat/>
    <w:rsid w:val="005210ED"/>
    <w:pPr>
      <w:spacing w:after="0" w:line="240" w:lineRule="auto"/>
    </w:pPr>
  </w:style>
  <w:style w:type="character" w:styleId="a8">
    <w:name w:val="Hyperlink"/>
    <w:rsid w:val="006410F2"/>
    <w:rPr>
      <w:color w:val="0000FF"/>
      <w:u w:val="single"/>
    </w:rPr>
  </w:style>
  <w:style w:type="paragraph" w:styleId="a9">
    <w:name w:val="List Paragraph"/>
    <w:basedOn w:val="a"/>
    <w:uiPriority w:val="34"/>
    <w:qFormat/>
    <w:rsid w:val="00615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5590">
      <w:bodyDiv w:val="1"/>
      <w:marLeft w:val="0"/>
      <w:marRight w:val="0"/>
      <w:marTop w:val="0"/>
      <w:marBottom w:val="0"/>
      <w:divBdr>
        <w:top w:val="none" w:sz="0" w:space="0" w:color="auto"/>
        <w:left w:val="none" w:sz="0" w:space="0" w:color="auto"/>
        <w:bottom w:val="none" w:sz="0" w:space="0" w:color="auto"/>
        <w:right w:val="none" w:sz="0" w:space="0" w:color="auto"/>
      </w:divBdr>
    </w:div>
    <w:div w:id="1213422257">
      <w:bodyDiv w:val="1"/>
      <w:marLeft w:val="0"/>
      <w:marRight w:val="0"/>
      <w:marTop w:val="0"/>
      <w:marBottom w:val="0"/>
      <w:divBdr>
        <w:top w:val="none" w:sz="0" w:space="0" w:color="auto"/>
        <w:left w:val="none" w:sz="0" w:space="0" w:color="auto"/>
        <w:bottom w:val="none" w:sz="0" w:space="0" w:color="auto"/>
        <w:right w:val="none" w:sz="0" w:space="0" w:color="auto"/>
      </w:divBdr>
    </w:div>
    <w:div w:id="166717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dt.tavd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2;&#1091;&#1083;&#1100;&#1090;&#1091;&#1088;&#1072;-&#1085;&#1090;.&#1088;&#109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12</Pages>
  <Words>2644</Words>
  <Characters>15075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Бессонова</dc:creator>
  <cp:lastModifiedBy>Татьяна А. Бессонова</cp:lastModifiedBy>
  <cp:revision>16</cp:revision>
  <dcterms:created xsi:type="dcterms:W3CDTF">2017-01-25T09:49:00Z</dcterms:created>
  <dcterms:modified xsi:type="dcterms:W3CDTF">2017-02-28T05:23:00Z</dcterms:modified>
</cp:coreProperties>
</file>